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EB1" w:rsidRDefault="00B17DCE" w:rsidP="00B17DCE">
      <w:pPr>
        <w:ind w:left="5400"/>
      </w:pPr>
      <w:r>
        <w:t xml:space="preserve">Министру науки и высшего образования </w:t>
      </w:r>
      <w:proofErr w:type="spellStart"/>
      <w:r>
        <w:t>Российскои</w:t>
      </w:r>
      <w:proofErr w:type="spellEnd"/>
      <w:r>
        <w:t xml:space="preserve">̆ Федерации </w:t>
      </w:r>
      <w:proofErr w:type="spellStart"/>
      <w:r>
        <w:t>Фалькову</w:t>
      </w:r>
      <w:proofErr w:type="spellEnd"/>
      <w:r>
        <w:t xml:space="preserve"> В.Н.</w:t>
      </w:r>
    </w:p>
    <w:p w:rsidR="00B17DCE" w:rsidRDefault="00B17DCE"/>
    <w:p w:rsidR="00B17DCE" w:rsidRDefault="00B17DCE"/>
    <w:p w:rsidR="00B17DCE" w:rsidRDefault="00B17DCE" w:rsidP="00B17DCE">
      <w:pPr>
        <w:jc w:val="center"/>
        <w:rPr>
          <w:sz w:val="28"/>
          <w:szCs w:val="28"/>
        </w:rPr>
      </w:pPr>
      <w:r w:rsidRPr="00B17DCE">
        <w:rPr>
          <w:sz w:val="28"/>
          <w:szCs w:val="28"/>
        </w:rPr>
        <w:t>Глубокоуважаемый Валерий Николаевич!</w:t>
      </w:r>
    </w:p>
    <w:p w:rsidR="00B17DCE" w:rsidRDefault="00B17DCE" w:rsidP="00B17DCE">
      <w:pPr>
        <w:jc w:val="center"/>
        <w:rPr>
          <w:sz w:val="28"/>
          <w:szCs w:val="28"/>
        </w:rPr>
      </w:pPr>
    </w:p>
    <w:p w:rsidR="00B17DCE" w:rsidRDefault="00B17DCE" w:rsidP="00B17DCE">
      <w:pPr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Профсоюз работников </w:t>
      </w:r>
      <w:proofErr w:type="gramStart"/>
      <w:r>
        <w:rPr>
          <w:sz w:val="28"/>
          <w:szCs w:val="28"/>
        </w:rPr>
        <w:t>РАН</w:t>
      </w:r>
      <w:proofErr w:type="gramEnd"/>
      <w:r>
        <w:rPr>
          <w:sz w:val="28"/>
          <w:szCs w:val="28"/>
        </w:rPr>
        <w:t xml:space="preserve"> начиная с 18 января 2021 года начали поступать </w:t>
      </w:r>
      <w:r w:rsidRPr="00E06149">
        <w:rPr>
          <w:sz w:val="28"/>
          <w:szCs w:val="28"/>
          <w:highlight w:val="yellow"/>
        </w:rPr>
        <w:t>многочисленные</w:t>
      </w:r>
      <w:r>
        <w:rPr>
          <w:sz w:val="28"/>
          <w:szCs w:val="28"/>
        </w:rPr>
        <w:t xml:space="preserve"> обращения от региональных и </w:t>
      </w:r>
      <w:r w:rsidR="00E06149">
        <w:rPr>
          <w:sz w:val="28"/>
          <w:szCs w:val="28"/>
        </w:rPr>
        <w:t xml:space="preserve">первичных </w:t>
      </w:r>
      <w:r>
        <w:rPr>
          <w:sz w:val="28"/>
          <w:szCs w:val="28"/>
        </w:rPr>
        <w:t xml:space="preserve">организаций Профсоюза о непонимании и неприятии ситуации сложившейся в подведомственных Минобрнауки России с реализацией </w:t>
      </w:r>
      <w:r w:rsidR="001F0053">
        <w:rPr>
          <w:sz w:val="28"/>
          <w:szCs w:val="28"/>
        </w:rPr>
        <w:t>Программы по содействию занятости выпускников 2020 года на научно-исследовательские позиции в образовательных организациях высшего образования и научных организациях (далее – Программа)</w:t>
      </w:r>
      <w:r w:rsidR="00747D79">
        <w:rPr>
          <w:sz w:val="28"/>
          <w:szCs w:val="28"/>
        </w:rPr>
        <w:t>, которую Минобрнауки России р</w:t>
      </w:r>
      <w:r w:rsidR="00E06149">
        <w:rPr>
          <w:sz w:val="28"/>
          <w:szCs w:val="28"/>
        </w:rPr>
        <w:t>е</w:t>
      </w:r>
      <w:r w:rsidR="00747D79">
        <w:rPr>
          <w:sz w:val="28"/>
          <w:szCs w:val="28"/>
        </w:rPr>
        <w:t>ализует во исполнение пункта 3 Перечня поручений Президента Российской федерации по итогам совещания «О ситуации на рынке труда» 27 мая 2020 года № Пр-930</w:t>
      </w:r>
      <w:r w:rsidR="001F0053">
        <w:rPr>
          <w:sz w:val="28"/>
          <w:szCs w:val="28"/>
        </w:rPr>
        <w:t>.</w:t>
      </w:r>
    </w:p>
    <w:p w:rsidR="008A6FB3" w:rsidRPr="008A6FB3" w:rsidRDefault="00E06149" w:rsidP="00B17DCE">
      <w:pPr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 научных организаций, подведомственных Минобрнауки России только </w:t>
      </w:r>
      <w:r w:rsidR="00B17B1C">
        <w:rPr>
          <w:sz w:val="28"/>
          <w:szCs w:val="28"/>
        </w:rPr>
        <w:t xml:space="preserve">18 января 2021 года </w:t>
      </w:r>
      <w:r>
        <w:rPr>
          <w:sz w:val="28"/>
          <w:szCs w:val="28"/>
        </w:rPr>
        <w:t xml:space="preserve">письмом </w:t>
      </w:r>
      <w:r w:rsidR="00B17B1C">
        <w:rPr>
          <w:sz w:val="28"/>
          <w:szCs w:val="28"/>
        </w:rPr>
        <w:t>№</w:t>
      </w:r>
      <w:r>
        <w:rPr>
          <w:sz w:val="28"/>
          <w:szCs w:val="28"/>
        </w:rPr>
        <w:t>МН</w:t>
      </w:r>
      <w:r w:rsidR="00B17B1C">
        <w:rPr>
          <w:sz w:val="28"/>
          <w:szCs w:val="28"/>
        </w:rPr>
        <w:t>-</w:t>
      </w:r>
      <w:r>
        <w:rPr>
          <w:sz w:val="28"/>
          <w:szCs w:val="28"/>
        </w:rPr>
        <w:t>8/46 за подписью Заместителя директора Департамента координации деятельности научных организаций И.Н. </w:t>
      </w:r>
      <w:proofErr w:type="spellStart"/>
      <w:r>
        <w:rPr>
          <w:sz w:val="28"/>
          <w:szCs w:val="28"/>
        </w:rPr>
        <w:t>Чугуевой</w:t>
      </w:r>
      <w:proofErr w:type="spellEnd"/>
      <w:r>
        <w:rPr>
          <w:sz w:val="28"/>
          <w:szCs w:val="28"/>
        </w:rPr>
        <w:t xml:space="preserve"> было доведено письмо заместителя Министра науки и высшего образования Е.С. Дружининой от 16 декабря 2020 года № МН-11/</w:t>
      </w:r>
      <w:r w:rsidRPr="008A6FB3">
        <w:rPr>
          <w:sz w:val="28"/>
          <w:szCs w:val="28"/>
        </w:rPr>
        <w:t xml:space="preserve">780-ЕД с утверждёнными методическими рекомендациями по реализации </w:t>
      </w:r>
      <w:r w:rsidR="00B17B1C" w:rsidRPr="008A6FB3">
        <w:rPr>
          <w:sz w:val="28"/>
          <w:szCs w:val="28"/>
        </w:rPr>
        <w:t>Программы.</w:t>
      </w:r>
      <w:r w:rsidRPr="008A6FB3">
        <w:rPr>
          <w:sz w:val="28"/>
          <w:szCs w:val="28"/>
        </w:rPr>
        <w:t xml:space="preserve"> </w:t>
      </w:r>
      <w:r w:rsidR="00B17B1C" w:rsidRPr="008A6FB3">
        <w:rPr>
          <w:sz w:val="28"/>
          <w:szCs w:val="28"/>
        </w:rPr>
        <w:t xml:space="preserve">Причём следует отметить, что сама Программа в научных организациях </w:t>
      </w:r>
      <w:proofErr w:type="gramStart"/>
      <w:r w:rsidR="00B17B1C" w:rsidRPr="008A6FB3">
        <w:rPr>
          <w:sz w:val="28"/>
          <w:szCs w:val="28"/>
        </w:rPr>
        <w:t>действует с начала сентября 2020 года и логичным было</w:t>
      </w:r>
      <w:proofErr w:type="gramEnd"/>
      <w:r w:rsidR="00B17B1C" w:rsidRPr="008A6FB3">
        <w:rPr>
          <w:sz w:val="28"/>
          <w:szCs w:val="28"/>
        </w:rPr>
        <w:t xml:space="preserve"> бы ожидать </w:t>
      </w:r>
      <w:r w:rsidR="008A6FB3" w:rsidRPr="008A6FB3">
        <w:rPr>
          <w:sz w:val="28"/>
          <w:szCs w:val="28"/>
        </w:rPr>
        <w:t xml:space="preserve">поступления </w:t>
      </w:r>
      <w:r w:rsidR="00B17B1C" w:rsidRPr="008A6FB3">
        <w:rPr>
          <w:sz w:val="28"/>
          <w:szCs w:val="28"/>
        </w:rPr>
        <w:t xml:space="preserve">рекомендаций </w:t>
      </w:r>
      <w:r w:rsidR="008A6FB3" w:rsidRPr="008A6FB3">
        <w:rPr>
          <w:sz w:val="28"/>
          <w:szCs w:val="28"/>
        </w:rPr>
        <w:t xml:space="preserve">по её реализации </w:t>
      </w:r>
      <w:r w:rsidR="00B17B1C" w:rsidRPr="008A6FB3">
        <w:rPr>
          <w:sz w:val="28"/>
          <w:szCs w:val="28"/>
        </w:rPr>
        <w:t xml:space="preserve">до её начала, а не спустя более четырёх с половиной месяцев. </w:t>
      </w:r>
    </w:p>
    <w:p w:rsidR="008A6FB3" w:rsidRPr="008A6FB3" w:rsidRDefault="008A6FB3" w:rsidP="00B17DCE">
      <w:pPr>
        <w:ind w:firstLine="900"/>
        <w:jc w:val="both"/>
        <w:rPr>
          <w:sz w:val="28"/>
          <w:szCs w:val="28"/>
        </w:rPr>
      </w:pPr>
      <w:r w:rsidRPr="008A6FB3">
        <w:rPr>
          <w:sz w:val="28"/>
          <w:szCs w:val="28"/>
        </w:rPr>
        <w:t xml:space="preserve">Вследствие того, что поступившие в научные организации средства </w:t>
      </w:r>
      <w:r>
        <w:rPr>
          <w:color w:val="000000"/>
          <w:sz w:val="28"/>
          <w:szCs w:val="28"/>
          <w:shd w:val="clear" w:color="auto" w:fill="FFFFFF"/>
        </w:rPr>
        <w:t>исходя из текста</w:t>
      </w:r>
      <w:r w:rsidRPr="008A6FB3">
        <w:rPr>
          <w:color w:val="000000"/>
          <w:sz w:val="28"/>
          <w:szCs w:val="28"/>
          <w:shd w:val="clear" w:color="auto" w:fill="FFFFFF"/>
        </w:rPr>
        <w:t xml:space="preserve"> соглашения на субсидию на выполнение Программы обозначены как доп</w:t>
      </w:r>
      <w:proofErr w:type="gramStart"/>
      <w:r>
        <w:rPr>
          <w:color w:val="000000"/>
          <w:sz w:val="28"/>
          <w:szCs w:val="28"/>
          <w:shd w:val="clear" w:color="auto" w:fill="FFFFFF"/>
        </w:rPr>
        <w:t>.</w:t>
      </w:r>
      <w:r w:rsidRPr="008A6FB3">
        <w:rPr>
          <w:color w:val="000000"/>
          <w:sz w:val="28"/>
          <w:szCs w:val="28"/>
          <w:shd w:val="clear" w:color="auto" w:fill="FFFFFF"/>
        </w:rPr>
        <w:t>с</w:t>
      </w:r>
      <w:proofErr w:type="gramEnd"/>
      <w:r w:rsidRPr="008A6FB3">
        <w:rPr>
          <w:color w:val="000000"/>
          <w:sz w:val="28"/>
          <w:szCs w:val="28"/>
          <w:shd w:val="clear" w:color="auto" w:fill="FFFFFF"/>
        </w:rPr>
        <w:t xml:space="preserve">убсидия "на выполнение </w:t>
      </w:r>
      <w:proofErr w:type="spellStart"/>
      <w:r w:rsidRPr="008A6FB3">
        <w:rPr>
          <w:color w:val="000000"/>
          <w:sz w:val="28"/>
          <w:szCs w:val="28"/>
          <w:shd w:val="clear" w:color="auto" w:fill="FFFFFF"/>
        </w:rPr>
        <w:t>госзадания</w:t>
      </w:r>
      <w:proofErr w:type="spellEnd"/>
      <w:r w:rsidRPr="008A6FB3">
        <w:rPr>
          <w:color w:val="000000"/>
          <w:sz w:val="28"/>
          <w:szCs w:val="28"/>
          <w:shd w:val="clear" w:color="auto" w:fill="FFFFFF"/>
        </w:rPr>
        <w:t>" они повсеместно расходовались не только на оплату труда трудоустроенным выпускник</w:t>
      </w:r>
      <w:r>
        <w:rPr>
          <w:color w:val="000000"/>
          <w:sz w:val="28"/>
          <w:szCs w:val="28"/>
          <w:shd w:val="clear" w:color="auto" w:fill="FFFFFF"/>
        </w:rPr>
        <w:t>ов</w:t>
      </w:r>
      <w:r w:rsidRPr="008A6FB3">
        <w:rPr>
          <w:color w:val="000000"/>
          <w:sz w:val="28"/>
          <w:szCs w:val="28"/>
          <w:shd w:val="clear" w:color="auto" w:fill="FFFFFF"/>
        </w:rPr>
        <w:t xml:space="preserve"> 2020 года, но и на создание </w:t>
      </w:r>
      <w:r>
        <w:rPr>
          <w:color w:val="000000"/>
          <w:sz w:val="28"/>
          <w:szCs w:val="28"/>
          <w:shd w:val="clear" w:color="auto" w:fill="FFFFFF"/>
        </w:rPr>
        <w:t xml:space="preserve">для них </w:t>
      </w:r>
      <w:r w:rsidRPr="008A6FB3">
        <w:rPr>
          <w:color w:val="000000"/>
          <w:sz w:val="28"/>
          <w:szCs w:val="28"/>
          <w:shd w:val="clear" w:color="auto" w:fill="FFFFFF"/>
        </w:rPr>
        <w:t xml:space="preserve">рабочих мест. При этом как следует из обращений с мест оплата труда трудоустроенных выпускников проводилась в строгом соответствии с действующим в организациях </w:t>
      </w:r>
      <w:r w:rsidR="0017311B">
        <w:rPr>
          <w:color w:val="000000"/>
          <w:sz w:val="28"/>
          <w:szCs w:val="28"/>
          <w:shd w:val="clear" w:color="auto" w:fill="FFFFFF"/>
        </w:rPr>
        <w:t>положениями по оплате труда</w:t>
      </w:r>
      <w:r w:rsidR="001C5E92">
        <w:rPr>
          <w:color w:val="000000"/>
          <w:sz w:val="28"/>
          <w:szCs w:val="28"/>
          <w:shd w:val="clear" w:color="auto" w:fill="FFFFFF"/>
        </w:rPr>
        <w:t>,</w:t>
      </w:r>
      <w:r w:rsidRPr="008A6FB3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 xml:space="preserve">определяющими размер </w:t>
      </w:r>
      <w:proofErr w:type="gramStart"/>
      <w:r>
        <w:rPr>
          <w:color w:val="000000"/>
          <w:sz w:val="28"/>
          <w:szCs w:val="28"/>
          <w:shd w:val="clear" w:color="auto" w:fill="FFFFFF"/>
        </w:rPr>
        <w:t>оплаты</w:t>
      </w:r>
      <w:proofErr w:type="gramEnd"/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="0017311B">
        <w:rPr>
          <w:color w:val="000000"/>
          <w:sz w:val="28"/>
          <w:szCs w:val="28"/>
          <w:shd w:val="clear" w:color="auto" w:fill="FFFFFF"/>
        </w:rPr>
        <w:t xml:space="preserve">в том числе и </w:t>
      </w:r>
      <w:r>
        <w:rPr>
          <w:color w:val="000000"/>
          <w:sz w:val="28"/>
          <w:szCs w:val="28"/>
          <w:shd w:val="clear" w:color="auto" w:fill="FFFFFF"/>
        </w:rPr>
        <w:t>для тех должностей</w:t>
      </w:r>
      <w:r w:rsidR="001C5E92">
        <w:rPr>
          <w:color w:val="000000"/>
          <w:sz w:val="28"/>
          <w:szCs w:val="28"/>
          <w:shd w:val="clear" w:color="auto" w:fill="FFFFFF"/>
        </w:rPr>
        <w:t>,</w:t>
      </w:r>
      <w:r>
        <w:rPr>
          <w:color w:val="000000"/>
          <w:sz w:val="28"/>
          <w:szCs w:val="28"/>
          <w:shd w:val="clear" w:color="auto" w:fill="FFFFFF"/>
        </w:rPr>
        <w:t xml:space="preserve"> на которые были приняты выпускники 2020 года.</w:t>
      </w:r>
    </w:p>
    <w:p w:rsidR="00AC1D73" w:rsidRDefault="00AC1D73" w:rsidP="00B17DCE">
      <w:pPr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Тем не </w:t>
      </w:r>
      <w:proofErr w:type="gramStart"/>
      <w:r>
        <w:rPr>
          <w:sz w:val="28"/>
          <w:szCs w:val="28"/>
        </w:rPr>
        <w:t>менее</w:t>
      </w:r>
      <w:proofErr w:type="gramEnd"/>
      <w:r>
        <w:rPr>
          <w:sz w:val="28"/>
          <w:szCs w:val="28"/>
        </w:rPr>
        <w:t xml:space="preserve"> с</w:t>
      </w:r>
      <w:r w:rsidR="00B17B1C">
        <w:rPr>
          <w:sz w:val="28"/>
          <w:szCs w:val="28"/>
        </w:rPr>
        <w:t xml:space="preserve">ложилась ситуация, в которой научные организации принявшие участие в реализации Программы смогли </w:t>
      </w:r>
      <w:r w:rsidR="0017311B">
        <w:rPr>
          <w:sz w:val="28"/>
          <w:szCs w:val="28"/>
        </w:rPr>
        <w:t xml:space="preserve">в течение 2020 года </w:t>
      </w:r>
      <w:r>
        <w:rPr>
          <w:sz w:val="28"/>
          <w:szCs w:val="28"/>
        </w:rPr>
        <w:t xml:space="preserve">существенно </w:t>
      </w:r>
      <w:r w:rsidR="00B17B1C">
        <w:rPr>
          <w:sz w:val="28"/>
          <w:szCs w:val="28"/>
        </w:rPr>
        <w:t>нарушить условия «методических рекомендаций», которые были, как следует из поступивших материалов написаны существенно позже начала реализации Программы.</w:t>
      </w:r>
      <w:r>
        <w:rPr>
          <w:sz w:val="28"/>
          <w:szCs w:val="28"/>
        </w:rPr>
        <w:t xml:space="preserve"> </w:t>
      </w:r>
    </w:p>
    <w:p w:rsidR="00AC1D73" w:rsidRPr="00501695" w:rsidRDefault="0017311B" w:rsidP="00B17DCE">
      <w:pPr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Профсоюз работников РАН считает неприемлемым, доведения до организаций </w:t>
      </w:r>
      <w:r w:rsidRPr="008A6FB3">
        <w:rPr>
          <w:sz w:val="28"/>
          <w:szCs w:val="28"/>
        </w:rPr>
        <w:t>методически</w:t>
      </w:r>
      <w:r>
        <w:rPr>
          <w:sz w:val="28"/>
          <w:szCs w:val="28"/>
        </w:rPr>
        <w:t>х</w:t>
      </w:r>
      <w:r w:rsidRPr="008A6FB3">
        <w:rPr>
          <w:sz w:val="28"/>
          <w:szCs w:val="28"/>
        </w:rPr>
        <w:t xml:space="preserve"> рекомендаци</w:t>
      </w:r>
      <w:r>
        <w:rPr>
          <w:sz w:val="28"/>
          <w:szCs w:val="28"/>
        </w:rPr>
        <w:t>й</w:t>
      </w:r>
      <w:r w:rsidRPr="008A6FB3">
        <w:rPr>
          <w:sz w:val="28"/>
          <w:szCs w:val="28"/>
        </w:rPr>
        <w:t xml:space="preserve"> по реализации Программы</w:t>
      </w:r>
      <w:r>
        <w:rPr>
          <w:sz w:val="28"/>
          <w:szCs w:val="28"/>
        </w:rPr>
        <w:t xml:space="preserve"> в ходе её реализации. В сложившейся ситуации считаем единственно возможным выходом не применять никаких штрафных санкций к организациям, </w:t>
      </w:r>
      <w:r>
        <w:rPr>
          <w:sz w:val="28"/>
          <w:szCs w:val="28"/>
        </w:rPr>
        <w:lastRenderedPageBreak/>
        <w:t xml:space="preserve">участвующим в реализации </w:t>
      </w:r>
      <w:proofErr w:type="gramStart"/>
      <w:r>
        <w:rPr>
          <w:sz w:val="28"/>
          <w:szCs w:val="28"/>
        </w:rPr>
        <w:t>Программы</w:t>
      </w:r>
      <w:proofErr w:type="gramEnd"/>
      <w:r>
        <w:rPr>
          <w:sz w:val="28"/>
          <w:szCs w:val="28"/>
        </w:rPr>
        <w:t xml:space="preserve"> в случае если ими не будут выполнены требования рекомендаций в части длительности сроков трудовых договоров, обязанности по оплате труда трудоустроенных выпускников в период с 1 июня по 31 августа 2021 года и уровня оплаты труда. Считаем достаточным</w:t>
      </w:r>
      <w:r w:rsidR="00975D21">
        <w:rPr>
          <w:sz w:val="28"/>
          <w:szCs w:val="28"/>
        </w:rPr>
        <w:t>,</w:t>
      </w:r>
      <w:r>
        <w:rPr>
          <w:sz w:val="28"/>
          <w:szCs w:val="28"/>
        </w:rPr>
        <w:t xml:space="preserve"> если</w:t>
      </w:r>
      <w:r w:rsidR="00975D21">
        <w:rPr>
          <w:sz w:val="28"/>
          <w:szCs w:val="28"/>
        </w:rPr>
        <w:t>,</w:t>
      </w:r>
      <w:r>
        <w:rPr>
          <w:sz w:val="28"/>
          <w:szCs w:val="28"/>
        </w:rPr>
        <w:t xml:space="preserve"> весь объём дополнительных субсидий</w:t>
      </w:r>
      <w:r w:rsidR="00975D21">
        <w:rPr>
          <w:sz w:val="28"/>
          <w:szCs w:val="28"/>
        </w:rPr>
        <w:t>,</w:t>
      </w:r>
      <w:r>
        <w:rPr>
          <w:sz w:val="28"/>
          <w:szCs w:val="28"/>
        </w:rPr>
        <w:t xml:space="preserve"> направленны</w:t>
      </w:r>
      <w:r w:rsidR="00975D21">
        <w:rPr>
          <w:sz w:val="28"/>
          <w:szCs w:val="28"/>
        </w:rPr>
        <w:t xml:space="preserve">й в организации с целью реализации Программы будет использован на оплату их труда, создание и обустройство рабочих мест в период по 31 августа 2021 </w:t>
      </w:r>
      <w:r w:rsidR="00975D21" w:rsidRPr="00501695">
        <w:rPr>
          <w:sz w:val="28"/>
          <w:szCs w:val="28"/>
        </w:rPr>
        <w:t>года включительно.</w:t>
      </w:r>
    </w:p>
    <w:p w:rsidR="00501695" w:rsidRDefault="00975D21" w:rsidP="00501695">
      <w:pPr>
        <w:ind w:firstLine="900"/>
        <w:jc w:val="both"/>
        <w:rPr>
          <w:sz w:val="28"/>
          <w:szCs w:val="28"/>
        </w:rPr>
      </w:pPr>
      <w:proofErr w:type="gramStart"/>
      <w:r w:rsidRPr="00501695">
        <w:rPr>
          <w:sz w:val="28"/>
          <w:szCs w:val="28"/>
        </w:rPr>
        <w:t>Учитывая тот факт, что на встрече с учащимися ВУЗов по случаю Дня российского студенчества Президент Российской Федерации В.В. Путин</w:t>
      </w:r>
      <w:r w:rsidR="00501695">
        <w:rPr>
          <w:sz w:val="28"/>
          <w:szCs w:val="28"/>
        </w:rPr>
        <w:t>,</w:t>
      </w:r>
      <w:r w:rsidRPr="00501695">
        <w:rPr>
          <w:sz w:val="28"/>
          <w:szCs w:val="28"/>
        </w:rPr>
        <w:t xml:space="preserve"> отвечая на вопрос студента первого курса магистратуры механико-математического факультета НГУ </w:t>
      </w:r>
      <w:r w:rsidR="00501695" w:rsidRPr="00501695">
        <w:rPr>
          <w:sz w:val="28"/>
          <w:szCs w:val="28"/>
        </w:rPr>
        <w:t>Ю.Д. Ефременко о том планируется ли продление и расширение Программы в 2021 году</w:t>
      </w:r>
      <w:r w:rsidR="00501695">
        <w:rPr>
          <w:sz w:val="28"/>
          <w:szCs w:val="28"/>
        </w:rPr>
        <w:t>,</w:t>
      </w:r>
      <w:r w:rsidR="00501695" w:rsidRPr="00501695">
        <w:rPr>
          <w:sz w:val="28"/>
          <w:szCs w:val="28"/>
        </w:rPr>
        <w:t xml:space="preserve"> сказал, что не сомневается, что эта работа должна быть продолжена для того, чтобы молодых специалистов закреплять</w:t>
      </w:r>
      <w:proofErr w:type="gramEnd"/>
      <w:r w:rsidR="00501695" w:rsidRPr="00501695">
        <w:rPr>
          <w:sz w:val="28"/>
          <w:szCs w:val="28"/>
        </w:rPr>
        <w:t xml:space="preserve"> на местах</w:t>
      </w:r>
      <w:r w:rsidR="00501695">
        <w:rPr>
          <w:sz w:val="28"/>
          <w:szCs w:val="28"/>
        </w:rPr>
        <w:t xml:space="preserve">, Профсоюз работников РАН просит учесть следующие </w:t>
      </w:r>
      <w:proofErr w:type="gramStart"/>
      <w:r w:rsidR="00501695">
        <w:rPr>
          <w:sz w:val="28"/>
          <w:szCs w:val="28"/>
        </w:rPr>
        <w:t>предложения</w:t>
      </w:r>
      <w:proofErr w:type="gramEnd"/>
      <w:r w:rsidR="00501695">
        <w:rPr>
          <w:sz w:val="28"/>
          <w:szCs w:val="28"/>
        </w:rPr>
        <w:t xml:space="preserve"> по реализации Программы начиная с 2021 года:</w:t>
      </w:r>
    </w:p>
    <w:p w:rsidR="003E7D23" w:rsidRPr="003E7D23" w:rsidRDefault="00372F7B" w:rsidP="001120B1">
      <w:pPr>
        <w:numPr>
          <w:ilvl w:val="0"/>
          <w:numId w:val="1"/>
        </w:numPr>
        <w:ind w:left="426" w:hanging="426"/>
        <w:jc w:val="both"/>
        <w:rPr>
          <w:sz w:val="28"/>
          <w:szCs w:val="28"/>
        </w:rPr>
      </w:pPr>
      <w:r>
        <w:rPr>
          <w:sz w:val="28"/>
          <w:szCs w:val="28"/>
        </w:rPr>
        <w:t>Взамен действующей Программы на 2020 – 2022 годы п</w:t>
      </w:r>
      <w:r w:rsidRPr="00372F7B">
        <w:rPr>
          <w:sz w:val="28"/>
          <w:szCs w:val="28"/>
        </w:rPr>
        <w:t xml:space="preserve">ринять </w:t>
      </w:r>
      <w:r w:rsidRPr="003E7D23">
        <w:rPr>
          <w:sz w:val="28"/>
          <w:szCs w:val="28"/>
        </w:rPr>
        <w:t>долгосрочную Программу по трудоустройству выпускников на 2021-2030 годы</w:t>
      </w:r>
      <w:r w:rsidR="003E7D23" w:rsidRPr="003E7D23">
        <w:rPr>
          <w:sz w:val="28"/>
          <w:szCs w:val="28"/>
        </w:rPr>
        <w:t xml:space="preserve"> (на период действия </w:t>
      </w:r>
      <w:r w:rsidR="003E7D23" w:rsidRPr="003E7D23">
        <w:rPr>
          <w:color w:val="333333"/>
          <w:sz w:val="28"/>
          <w:szCs w:val="28"/>
          <w:shd w:val="clear" w:color="auto" w:fill="FFFFFF"/>
        </w:rPr>
        <w:t>Программ</w:t>
      </w:r>
      <w:r w:rsidR="003E7D23">
        <w:rPr>
          <w:color w:val="333333"/>
          <w:sz w:val="28"/>
          <w:szCs w:val="28"/>
          <w:shd w:val="clear" w:color="auto" w:fill="FFFFFF"/>
        </w:rPr>
        <w:t xml:space="preserve">ы </w:t>
      </w:r>
      <w:r w:rsidR="003E7D23" w:rsidRPr="003E7D23">
        <w:rPr>
          <w:color w:val="333333"/>
          <w:sz w:val="28"/>
          <w:szCs w:val="28"/>
          <w:shd w:val="clear" w:color="auto" w:fill="FFFFFF"/>
        </w:rPr>
        <w:t>фундаментальных</w:t>
      </w:r>
      <w:r w:rsidR="003E7D23">
        <w:rPr>
          <w:color w:val="333333"/>
          <w:sz w:val="28"/>
          <w:szCs w:val="28"/>
          <w:shd w:val="clear" w:color="auto" w:fill="FFFFFF"/>
        </w:rPr>
        <w:t xml:space="preserve"> </w:t>
      </w:r>
      <w:r w:rsidR="003E7D23" w:rsidRPr="003E7D23">
        <w:rPr>
          <w:color w:val="333333"/>
          <w:sz w:val="28"/>
          <w:szCs w:val="28"/>
          <w:shd w:val="clear" w:color="auto" w:fill="FFFFFF"/>
        </w:rPr>
        <w:t>научных</w:t>
      </w:r>
      <w:r w:rsidR="003E7D23">
        <w:rPr>
          <w:color w:val="333333"/>
          <w:sz w:val="28"/>
          <w:szCs w:val="28"/>
          <w:shd w:val="clear" w:color="auto" w:fill="FFFFFF"/>
        </w:rPr>
        <w:t xml:space="preserve"> </w:t>
      </w:r>
      <w:r w:rsidR="003E7D23" w:rsidRPr="003E7D23">
        <w:rPr>
          <w:color w:val="333333"/>
          <w:sz w:val="28"/>
          <w:szCs w:val="28"/>
          <w:shd w:val="clear" w:color="auto" w:fill="FFFFFF"/>
        </w:rPr>
        <w:t>исследований</w:t>
      </w:r>
      <w:r w:rsidR="003E7D23">
        <w:rPr>
          <w:color w:val="333333"/>
          <w:sz w:val="28"/>
          <w:szCs w:val="28"/>
          <w:shd w:val="clear" w:color="auto" w:fill="FFFFFF"/>
        </w:rPr>
        <w:t xml:space="preserve"> </w:t>
      </w:r>
      <w:r w:rsidR="003E7D23" w:rsidRPr="003E7D23">
        <w:rPr>
          <w:color w:val="333333"/>
          <w:sz w:val="28"/>
          <w:szCs w:val="28"/>
          <w:shd w:val="clear" w:color="auto" w:fill="FFFFFF"/>
        </w:rPr>
        <w:t>в Российской Федерации на долгосрочный период (2021-2030 годы)</w:t>
      </w:r>
      <w:r w:rsidR="003E7D23">
        <w:rPr>
          <w:color w:val="333333"/>
          <w:sz w:val="28"/>
          <w:szCs w:val="28"/>
          <w:shd w:val="clear" w:color="auto" w:fill="FFFFFF"/>
        </w:rPr>
        <w:t>)</w:t>
      </w:r>
      <w:r w:rsidR="003E7D23" w:rsidRPr="003E7D23">
        <w:rPr>
          <w:color w:val="333333"/>
          <w:sz w:val="28"/>
          <w:szCs w:val="28"/>
          <w:shd w:val="clear" w:color="auto" w:fill="FFFFFF"/>
        </w:rPr>
        <w:t>;</w:t>
      </w:r>
    </w:p>
    <w:p w:rsidR="004B1292" w:rsidRDefault="004B1292" w:rsidP="001120B1">
      <w:pPr>
        <w:numPr>
          <w:ilvl w:val="0"/>
          <w:numId w:val="1"/>
        </w:numPr>
        <w:ind w:left="426" w:hanging="426"/>
        <w:jc w:val="both"/>
        <w:rPr>
          <w:sz w:val="28"/>
          <w:szCs w:val="28"/>
        </w:rPr>
      </w:pPr>
      <w:r w:rsidRPr="004B1292">
        <w:rPr>
          <w:sz w:val="28"/>
          <w:szCs w:val="28"/>
        </w:rPr>
        <w:t xml:space="preserve">Допустить к участию в Программе все подведомственные Минобрнауки России организации, в которых проводятся научные исследования; </w:t>
      </w:r>
    </w:p>
    <w:p w:rsidR="0040589E" w:rsidRDefault="0040589E" w:rsidP="001120B1">
      <w:pPr>
        <w:numPr>
          <w:ilvl w:val="0"/>
          <w:numId w:val="1"/>
        </w:numPr>
        <w:ind w:left="426" w:hanging="426"/>
        <w:jc w:val="both"/>
        <w:rPr>
          <w:sz w:val="28"/>
          <w:szCs w:val="28"/>
        </w:rPr>
      </w:pPr>
      <w:r>
        <w:rPr>
          <w:sz w:val="28"/>
          <w:szCs w:val="28"/>
        </w:rPr>
        <w:t>Направлять ежегодно на реализацию Программы не менее 1 млрд. руб.;</w:t>
      </w:r>
    </w:p>
    <w:p w:rsidR="00501695" w:rsidRDefault="004B1292" w:rsidP="001120B1">
      <w:pPr>
        <w:numPr>
          <w:ilvl w:val="0"/>
          <w:numId w:val="1"/>
        </w:numPr>
        <w:ind w:left="426" w:hanging="426"/>
        <w:jc w:val="both"/>
        <w:rPr>
          <w:sz w:val="28"/>
          <w:szCs w:val="28"/>
        </w:rPr>
      </w:pPr>
      <w:r w:rsidRPr="004B1292">
        <w:rPr>
          <w:sz w:val="28"/>
          <w:szCs w:val="28"/>
        </w:rPr>
        <w:t>Определить квоты по трудоустройству на научно-исследовательские позиции в образовательных организациях высшего образования и научных организациях</w:t>
      </w:r>
      <w:r>
        <w:rPr>
          <w:sz w:val="28"/>
          <w:szCs w:val="28"/>
        </w:rPr>
        <w:t xml:space="preserve"> в рамках реализации Программы (на 2021 год и далее) пропорционально числу работников, занимающих </w:t>
      </w:r>
      <w:r w:rsidRPr="004B1292">
        <w:rPr>
          <w:sz w:val="28"/>
          <w:szCs w:val="28"/>
        </w:rPr>
        <w:t>научно-исследовательские позиции</w:t>
      </w:r>
      <w:r>
        <w:rPr>
          <w:sz w:val="28"/>
          <w:szCs w:val="28"/>
        </w:rPr>
        <w:t xml:space="preserve"> в организациях по состоянию на 31 декабря 2020 года;</w:t>
      </w:r>
    </w:p>
    <w:p w:rsidR="00372F7B" w:rsidRDefault="0040589E" w:rsidP="001120B1">
      <w:pPr>
        <w:numPr>
          <w:ilvl w:val="0"/>
          <w:numId w:val="1"/>
        </w:numPr>
        <w:ind w:left="426" w:hanging="426"/>
        <w:jc w:val="both"/>
        <w:rPr>
          <w:sz w:val="28"/>
          <w:szCs w:val="28"/>
        </w:rPr>
      </w:pPr>
      <w:r>
        <w:rPr>
          <w:sz w:val="28"/>
          <w:szCs w:val="28"/>
        </w:rPr>
        <w:t>Доводимые до организаций участников Программы средства разрешить использовать не только на оплату труда, но и на создание и обустройство рабочих мест для выпускников;</w:t>
      </w:r>
    </w:p>
    <w:p w:rsidR="0040589E" w:rsidRDefault="0040589E" w:rsidP="001120B1">
      <w:pPr>
        <w:numPr>
          <w:ilvl w:val="0"/>
          <w:numId w:val="1"/>
        </w:numPr>
        <w:ind w:left="426" w:hanging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Определить, что </w:t>
      </w:r>
      <w:proofErr w:type="gramStart"/>
      <w:r w:rsidR="003C105A">
        <w:rPr>
          <w:sz w:val="28"/>
          <w:szCs w:val="28"/>
        </w:rPr>
        <w:t>размер</w:t>
      </w:r>
      <w:r>
        <w:rPr>
          <w:sz w:val="28"/>
          <w:szCs w:val="28"/>
        </w:rPr>
        <w:t xml:space="preserve"> оплаты труда</w:t>
      </w:r>
      <w:proofErr w:type="gramEnd"/>
      <w:r>
        <w:rPr>
          <w:sz w:val="28"/>
          <w:szCs w:val="28"/>
        </w:rPr>
        <w:t xml:space="preserve"> для выпускников принятых на </w:t>
      </w:r>
      <w:r w:rsidRPr="004B1292">
        <w:rPr>
          <w:sz w:val="28"/>
          <w:szCs w:val="28"/>
        </w:rPr>
        <w:t>научно-исследовательские позиции</w:t>
      </w:r>
      <w:r>
        <w:rPr>
          <w:sz w:val="28"/>
          <w:szCs w:val="28"/>
        </w:rPr>
        <w:t xml:space="preserve"> в Организациях участниках программы определяется действующими в данных организациях положениями об оплате труда</w:t>
      </w:r>
      <w:r w:rsidR="003C105A">
        <w:rPr>
          <w:sz w:val="28"/>
          <w:szCs w:val="28"/>
        </w:rPr>
        <w:t xml:space="preserve"> принятыми с учётом </w:t>
      </w:r>
      <w:r w:rsidR="00764CD0">
        <w:rPr>
          <w:sz w:val="28"/>
          <w:szCs w:val="28"/>
        </w:rPr>
        <w:t>действующего Примерного положения об оплате труда работников подведомственных Минобрнауки России организаций</w:t>
      </w:r>
      <w:r>
        <w:rPr>
          <w:sz w:val="28"/>
          <w:szCs w:val="28"/>
        </w:rPr>
        <w:t>;</w:t>
      </w:r>
    </w:p>
    <w:p w:rsidR="00372F7B" w:rsidRDefault="00372F7B" w:rsidP="001120B1">
      <w:pPr>
        <w:numPr>
          <w:ilvl w:val="0"/>
          <w:numId w:val="1"/>
        </w:numPr>
        <w:ind w:left="426" w:hanging="426"/>
        <w:jc w:val="both"/>
        <w:rPr>
          <w:sz w:val="28"/>
          <w:szCs w:val="28"/>
        </w:rPr>
      </w:pPr>
      <w:r>
        <w:rPr>
          <w:sz w:val="28"/>
          <w:szCs w:val="28"/>
        </w:rPr>
        <w:t>Внести необходимые изменения в методические рекомендации и довести их до начала реализации компании по трудоустройству выпускников в 2021 году до всех заинтересованных в участии в Программе подведомственных Минобрнауки России организаций.</w:t>
      </w:r>
    </w:p>
    <w:p w:rsidR="00764CD0" w:rsidRDefault="00764CD0" w:rsidP="00764CD0">
      <w:pPr>
        <w:jc w:val="both"/>
        <w:rPr>
          <w:sz w:val="28"/>
          <w:szCs w:val="28"/>
        </w:rPr>
      </w:pPr>
    </w:p>
    <w:p w:rsidR="00764CD0" w:rsidRDefault="00764CD0" w:rsidP="00764CD0">
      <w:pPr>
        <w:jc w:val="both"/>
        <w:rPr>
          <w:sz w:val="28"/>
          <w:szCs w:val="28"/>
        </w:rPr>
      </w:pPr>
    </w:p>
    <w:p w:rsidR="00764CD0" w:rsidRDefault="00764CD0" w:rsidP="00764CD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В.П. </w:t>
      </w:r>
      <w:proofErr w:type="spellStart"/>
      <w:r>
        <w:rPr>
          <w:sz w:val="28"/>
          <w:szCs w:val="28"/>
        </w:rPr>
        <w:t>Калинушкин</w:t>
      </w:r>
      <w:proofErr w:type="spellEnd"/>
    </w:p>
    <w:p w:rsidR="00501695" w:rsidRDefault="00501695" w:rsidP="00501695">
      <w:pPr>
        <w:ind w:firstLine="900"/>
        <w:jc w:val="both"/>
        <w:rPr>
          <w:sz w:val="28"/>
          <w:szCs w:val="28"/>
        </w:rPr>
      </w:pPr>
    </w:p>
    <w:sectPr w:rsidR="005016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B94267"/>
    <w:multiLevelType w:val="hybridMultilevel"/>
    <w:tmpl w:val="B122F826"/>
    <w:lvl w:ilvl="0" w:tplc="3F70F52E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79"/>
  <w:doNotDisplayPageBoundaries/>
  <w:proofState w:spelling="clean" w:grammar="clean"/>
  <w:stylePaneFormatFilter w:val="3F01"/>
  <w:defaultTabStop w:val="708"/>
  <w:characterSpacingControl w:val="doNotCompress"/>
  <w:compat/>
  <w:rsids>
    <w:rsidRoot w:val="00005EB1"/>
    <w:rsid w:val="00005EB1"/>
    <w:rsid w:val="00067535"/>
    <w:rsid w:val="001120B1"/>
    <w:rsid w:val="0012483B"/>
    <w:rsid w:val="0017311B"/>
    <w:rsid w:val="001C5E92"/>
    <w:rsid w:val="001F0053"/>
    <w:rsid w:val="003105F3"/>
    <w:rsid w:val="00372F7B"/>
    <w:rsid w:val="003C105A"/>
    <w:rsid w:val="003E7D23"/>
    <w:rsid w:val="0040589E"/>
    <w:rsid w:val="004B1292"/>
    <w:rsid w:val="004C030F"/>
    <w:rsid w:val="00501695"/>
    <w:rsid w:val="00621E5C"/>
    <w:rsid w:val="00702D59"/>
    <w:rsid w:val="00747D79"/>
    <w:rsid w:val="00764CD0"/>
    <w:rsid w:val="007C350C"/>
    <w:rsid w:val="008356CB"/>
    <w:rsid w:val="008A6FB3"/>
    <w:rsid w:val="00975D21"/>
    <w:rsid w:val="00A6537C"/>
    <w:rsid w:val="00AC1D73"/>
    <w:rsid w:val="00B17B1C"/>
    <w:rsid w:val="00B17DCE"/>
    <w:rsid w:val="00CA617E"/>
    <w:rsid w:val="00CD7192"/>
    <w:rsid w:val="00E061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01695"/>
    <w:rPr>
      <w:sz w:val="24"/>
      <w:szCs w:val="24"/>
      <w:lang/>
    </w:rPr>
  </w:style>
  <w:style w:type="paragraph" w:styleId="1">
    <w:name w:val="heading 1"/>
    <w:basedOn w:val="a"/>
    <w:next w:val="a"/>
    <w:link w:val="10"/>
    <w:qFormat/>
    <w:rsid w:val="00975D21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2">
    <w:name w:val="heading 2"/>
    <w:basedOn w:val="a"/>
    <w:qFormat/>
    <w:rsid w:val="00B17DCE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Hyperlink"/>
    <w:rsid w:val="00B17DCE"/>
    <w:rPr>
      <w:color w:val="0000FF"/>
      <w:u w:val="single"/>
    </w:rPr>
  </w:style>
  <w:style w:type="paragraph" w:styleId="a4">
    <w:name w:val="Обычный (Интернет)"/>
    <w:basedOn w:val="a"/>
    <w:rsid w:val="00621E5C"/>
    <w:pPr>
      <w:spacing w:before="100" w:beforeAutospacing="1" w:after="100" w:afterAutospacing="1"/>
    </w:pPr>
  </w:style>
  <w:style w:type="character" w:styleId="a5">
    <w:name w:val="FollowedHyperlink"/>
    <w:rsid w:val="00975D21"/>
    <w:rPr>
      <w:color w:val="954F72"/>
      <w:u w:val="single"/>
    </w:rPr>
  </w:style>
  <w:style w:type="character" w:customStyle="1" w:styleId="10">
    <w:name w:val="Заголовок 1 Знак"/>
    <w:link w:val="1"/>
    <w:rsid w:val="00975D21"/>
    <w:rPr>
      <w:rFonts w:ascii="Calibri Light" w:eastAsia="Times New Roman" w:hAnsi="Calibri Light" w:cs="Times New Roman"/>
      <w:b/>
      <w:bCs/>
      <w:kern w:val="32"/>
      <w:sz w:val="32"/>
      <w:szCs w:val="32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441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199953">
          <w:marLeft w:val="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118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541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13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991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9307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02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767</Words>
  <Characters>4376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Министру науки и высшего образования Российской Федерации Фалькову В</vt:lpstr>
    </vt:vector>
  </TitlesOfParts>
  <Company>MoBIL GROUP</Company>
  <LinksUpToDate>false</LinksUpToDate>
  <CharactersWithSpaces>5133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Министру науки и высшего образования Российской Федерации Фалькову В</dc:title>
  <dc:creator>Георгий</dc:creator>
  <cp:lastModifiedBy>Nozzle</cp:lastModifiedBy>
  <cp:revision>2</cp:revision>
  <dcterms:created xsi:type="dcterms:W3CDTF">2021-03-15T15:48:00Z</dcterms:created>
  <dcterms:modified xsi:type="dcterms:W3CDTF">2021-03-15T15:48:00Z</dcterms:modified>
</cp:coreProperties>
</file>