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E7" w:rsidRDefault="005E7E3A" w:rsidP="005E7E3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Расшифровка по налогу на доходы физических лиц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6"/>
        <w:gridCol w:w="2201"/>
        <w:gridCol w:w="720"/>
        <w:gridCol w:w="914"/>
        <w:gridCol w:w="1449"/>
        <w:gridCol w:w="1377"/>
        <w:gridCol w:w="1011"/>
        <w:gridCol w:w="1029"/>
        <w:gridCol w:w="1110"/>
        <w:gridCol w:w="1393"/>
        <w:gridCol w:w="1330"/>
        <w:gridCol w:w="1046"/>
      </w:tblGrid>
      <w:tr w:rsidR="005E7E3A" w:rsidTr="005E7E3A">
        <w:trPr>
          <w:trHeight w:val="460"/>
        </w:trPr>
        <w:tc>
          <w:tcPr>
            <w:tcW w:w="1206" w:type="dxa"/>
            <w:vMerge w:val="restart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3A"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</w:p>
        </w:tc>
        <w:tc>
          <w:tcPr>
            <w:tcW w:w="2201" w:type="dxa"/>
            <w:vMerge w:val="restart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3A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имя, отчество</w:t>
            </w:r>
          </w:p>
        </w:tc>
        <w:tc>
          <w:tcPr>
            <w:tcW w:w="720" w:type="dxa"/>
            <w:vMerge w:val="restart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месяц</w:t>
            </w:r>
          </w:p>
        </w:tc>
        <w:tc>
          <w:tcPr>
            <w:tcW w:w="914" w:type="dxa"/>
            <w:vMerge w:val="restart"/>
          </w:tcPr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</w:p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доходов</w:t>
            </w:r>
          </w:p>
        </w:tc>
        <w:tc>
          <w:tcPr>
            <w:tcW w:w="1449" w:type="dxa"/>
            <w:vMerge w:val="restart"/>
          </w:tcPr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Необлагаемые</w:t>
            </w:r>
          </w:p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суммы</w:t>
            </w:r>
          </w:p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доходов</w:t>
            </w:r>
          </w:p>
        </w:tc>
        <w:tc>
          <w:tcPr>
            <w:tcW w:w="1377" w:type="dxa"/>
            <w:vMerge w:val="restart"/>
          </w:tcPr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Налоговые</w:t>
            </w:r>
          </w:p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вычеты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proofErr w:type="gramEnd"/>
          </w:p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исключением</w:t>
            </w:r>
          </w:p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стандартных</w:t>
            </w:r>
          </w:p>
        </w:tc>
        <w:tc>
          <w:tcPr>
            <w:tcW w:w="2040" w:type="dxa"/>
            <w:gridSpan w:val="2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Стандартные вычеты ст.218 НК</w:t>
            </w:r>
          </w:p>
        </w:tc>
        <w:tc>
          <w:tcPr>
            <w:tcW w:w="1110" w:type="dxa"/>
            <w:vMerge w:val="restart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Налоговая база</w:t>
            </w:r>
          </w:p>
        </w:tc>
        <w:tc>
          <w:tcPr>
            <w:tcW w:w="1393" w:type="dxa"/>
            <w:vMerge w:val="restart"/>
          </w:tcPr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исчисленного</w:t>
            </w:r>
            <w:proofErr w:type="gramEnd"/>
          </w:p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налога</w:t>
            </w:r>
          </w:p>
        </w:tc>
        <w:tc>
          <w:tcPr>
            <w:tcW w:w="1330" w:type="dxa"/>
            <w:vMerge w:val="restart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 удержанного налога</w:t>
            </w:r>
          </w:p>
        </w:tc>
        <w:tc>
          <w:tcPr>
            <w:tcW w:w="1046" w:type="dxa"/>
            <w:vMerge w:val="restart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 по налогу</w:t>
            </w:r>
          </w:p>
        </w:tc>
      </w:tr>
      <w:tr w:rsidR="005E7E3A" w:rsidTr="005E7E3A">
        <w:trPr>
          <w:trHeight w:val="460"/>
        </w:trPr>
        <w:tc>
          <w:tcPr>
            <w:tcW w:w="1206" w:type="dxa"/>
            <w:vMerge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</w:tcPr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  <w:vMerge/>
          </w:tcPr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  <w:vMerge/>
          </w:tcPr>
          <w:p w:rsid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себя</w:t>
            </w:r>
          </w:p>
        </w:tc>
        <w:tc>
          <w:tcPr>
            <w:tcW w:w="102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детей</w:t>
            </w:r>
          </w:p>
        </w:tc>
        <w:tc>
          <w:tcPr>
            <w:tcW w:w="1110" w:type="dxa"/>
            <w:vMerge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vMerge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vMerge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vMerge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7E3A" w:rsidTr="005E7E3A">
        <w:tc>
          <w:tcPr>
            <w:tcW w:w="120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4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4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77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2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1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93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3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5E7E3A" w:rsidTr="005E7E3A">
        <w:tc>
          <w:tcPr>
            <w:tcW w:w="120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7E3A" w:rsidTr="005E7E3A">
        <w:tc>
          <w:tcPr>
            <w:tcW w:w="120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7E3A" w:rsidTr="005E7E3A">
        <w:tc>
          <w:tcPr>
            <w:tcW w:w="120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7E3A" w:rsidTr="005E7E3A">
        <w:tc>
          <w:tcPr>
            <w:tcW w:w="120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7E3A" w:rsidTr="005E7E3A">
        <w:tc>
          <w:tcPr>
            <w:tcW w:w="120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7E3A" w:rsidTr="005E7E3A">
        <w:tc>
          <w:tcPr>
            <w:tcW w:w="4127" w:type="dxa"/>
            <w:gridSpan w:val="3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сотруднику за период</w:t>
            </w:r>
          </w:p>
        </w:tc>
        <w:tc>
          <w:tcPr>
            <w:tcW w:w="914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</w:tcPr>
          <w:p w:rsidR="005E7E3A" w:rsidRPr="005E7E3A" w:rsidRDefault="005E7E3A" w:rsidP="005E7E3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E7E3A" w:rsidRDefault="005E7E3A" w:rsidP="005E7E3A">
      <w:pPr>
        <w:jc w:val="center"/>
        <w:rPr>
          <w:b/>
          <w:sz w:val="28"/>
          <w:szCs w:val="28"/>
        </w:rPr>
      </w:pPr>
    </w:p>
    <w:p w:rsidR="005E7E3A" w:rsidRPr="00E244F0" w:rsidRDefault="005E7E3A" w:rsidP="005E7E3A">
      <w:pPr>
        <w:rPr>
          <w:i/>
          <w:sz w:val="24"/>
          <w:szCs w:val="24"/>
        </w:rPr>
      </w:pPr>
      <w:r w:rsidRPr="00E244F0">
        <w:rPr>
          <w:i/>
          <w:sz w:val="24"/>
          <w:szCs w:val="24"/>
        </w:rPr>
        <w:t>Итого за отчетный период</w:t>
      </w:r>
    </w:p>
    <w:p w:rsidR="00E244F0" w:rsidRPr="00E244F0" w:rsidRDefault="00E244F0" w:rsidP="005E7E3A">
      <w:pPr>
        <w:rPr>
          <w:i/>
          <w:sz w:val="24"/>
          <w:szCs w:val="24"/>
        </w:rPr>
      </w:pPr>
      <w:r w:rsidRPr="00E244F0">
        <w:rPr>
          <w:i/>
          <w:sz w:val="24"/>
          <w:szCs w:val="24"/>
        </w:rPr>
        <w:t>Дата формирования отчета</w:t>
      </w:r>
    </w:p>
    <w:sectPr w:rsidR="00E244F0" w:rsidRPr="00E244F0" w:rsidSect="005E7E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0EB" w:rsidRDefault="005330EB" w:rsidP="001468B7">
      <w:pPr>
        <w:spacing w:line="240" w:lineRule="auto"/>
      </w:pPr>
      <w:r>
        <w:separator/>
      </w:r>
    </w:p>
  </w:endnote>
  <w:endnote w:type="continuationSeparator" w:id="0">
    <w:p w:rsidR="005330EB" w:rsidRDefault="005330EB" w:rsidP="001468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8B7" w:rsidRDefault="001468B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8B7" w:rsidRDefault="001468B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8B7" w:rsidRDefault="001468B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0EB" w:rsidRDefault="005330EB" w:rsidP="001468B7">
      <w:pPr>
        <w:spacing w:line="240" w:lineRule="auto"/>
      </w:pPr>
      <w:r>
        <w:separator/>
      </w:r>
    </w:p>
  </w:footnote>
  <w:footnote w:type="continuationSeparator" w:id="0">
    <w:p w:rsidR="005330EB" w:rsidRDefault="005330EB" w:rsidP="001468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8B7" w:rsidRDefault="001468B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8B7" w:rsidRDefault="001468B7">
    <w:pPr>
      <w:pStyle w:val="a4"/>
    </w:pPr>
    <w:r>
      <w:t xml:space="preserve">                                                                                                                       9</w:t>
    </w:r>
  </w:p>
  <w:p w:rsidR="001468B7" w:rsidRDefault="001468B7">
    <w:pPr>
      <w:pStyle w:val="a4"/>
    </w:pPr>
    <w:r>
      <w:t>ФОРМА</w:t>
    </w:r>
    <w:r>
      <w:tab/>
      <w:t xml:space="preserve">                                        </w:t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8B7" w:rsidRDefault="001468B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E3A"/>
    <w:rsid w:val="001468B7"/>
    <w:rsid w:val="0019064D"/>
    <w:rsid w:val="004C551F"/>
    <w:rsid w:val="005330EB"/>
    <w:rsid w:val="005E7E3A"/>
    <w:rsid w:val="00641C96"/>
    <w:rsid w:val="00873AF9"/>
    <w:rsid w:val="00DF3DE7"/>
    <w:rsid w:val="00E244F0"/>
    <w:rsid w:val="00EF24E0"/>
    <w:rsid w:val="00FE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E3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68B7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68B7"/>
  </w:style>
  <w:style w:type="paragraph" w:styleId="a6">
    <w:name w:val="footer"/>
    <w:basedOn w:val="a"/>
    <w:link w:val="a7"/>
    <w:uiPriority w:val="99"/>
    <w:unhideWhenUsed/>
    <w:rsid w:val="001468B7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68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E3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68B7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68B7"/>
  </w:style>
  <w:style w:type="paragraph" w:styleId="a6">
    <w:name w:val="footer"/>
    <w:basedOn w:val="a"/>
    <w:link w:val="a7"/>
    <w:uiPriority w:val="99"/>
    <w:unhideWhenUsed/>
    <w:rsid w:val="001468B7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68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Сыроегин Виталий А.</cp:lastModifiedBy>
  <cp:revision>2</cp:revision>
  <cp:lastPrinted>2018-04-12T12:01:00Z</cp:lastPrinted>
  <dcterms:created xsi:type="dcterms:W3CDTF">2019-01-31T11:52:00Z</dcterms:created>
  <dcterms:modified xsi:type="dcterms:W3CDTF">2019-01-31T11:52:00Z</dcterms:modified>
</cp:coreProperties>
</file>