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F4C" w:rsidRPr="00AF530D" w:rsidRDefault="00392F4C" w:rsidP="00392F4C">
      <w:pPr>
        <w:rPr>
          <w:rFonts w:ascii="Times New Roman" w:hAnsi="Times New Roman" w:cs="Times New Roman"/>
          <w:sz w:val="24"/>
          <w:szCs w:val="24"/>
        </w:rPr>
      </w:pPr>
      <w:r w:rsidRPr="00834F83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                                                        </w:t>
      </w:r>
      <w:r w:rsidRPr="00AF530D">
        <w:rPr>
          <w:rFonts w:ascii="Times New Roman" w:hAnsi="Times New Roman" w:cs="Times New Roman"/>
          <w:sz w:val="24"/>
          <w:szCs w:val="24"/>
        </w:rPr>
        <w:t xml:space="preserve">Приложение 10 </w:t>
      </w:r>
    </w:p>
    <w:p w:rsidR="00392F4C" w:rsidRPr="0097060E" w:rsidRDefault="00392F4C" w:rsidP="00AF530D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</w:t>
      </w:r>
      <w:r w:rsidRPr="0097060E">
        <w:rPr>
          <w:rFonts w:ascii="Times New Roman" w:hAnsi="Times New Roman" w:cs="Times New Roman"/>
          <w:sz w:val="16"/>
          <w:szCs w:val="16"/>
        </w:rPr>
        <w:t>к Учетной политике</w:t>
      </w:r>
      <w:r w:rsidR="00AF530D">
        <w:rPr>
          <w:rFonts w:ascii="Times New Roman" w:hAnsi="Times New Roman" w:cs="Times New Roman"/>
          <w:sz w:val="16"/>
          <w:szCs w:val="16"/>
        </w:rPr>
        <w:t xml:space="preserve"> РАН</w:t>
      </w:r>
      <w:r w:rsidRPr="0097060E">
        <w:rPr>
          <w:rFonts w:ascii="Times New Roman" w:hAnsi="Times New Roman" w:cs="Times New Roman"/>
          <w:sz w:val="16"/>
          <w:szCs w:val="16"/>
        </w:rPr>
        <w:t xml:space="preserve"> для целей бухгалтерского учета</w:t>
      </w:r>
    </w:p>
    <w:p w:rsidR="00392F4C" w:rsidRDefault="00392F4C" w:rsidP="00392F4C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87A52" w:rsidRDefault="00787A52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4543C" w:rsidRDefault="00392F4C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F4C"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92F4C" w:rsidRPr="00392F4C" w:rsidRDefault="00392F4C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92F4C">
        <w:rPr>
          <w:rFonts w:ascii="Times New Roman" w:hAnsi="Times New Roman" w:cs="Times New Roman"/>
          <w:b/>
          <w:sz w:val="28"/>
          <w:szCs w:val="28"/>
        </w:rPr>
        <w:t>о внутреннем финансовом контроле</w:t>
      </w:r>
    </w:p>
    <w:p w:rsidR="00392F4C" w:rsidRPr="00392F4C" w:rsidRDefault="00392F4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2F4C" w:rsidRPr="00392F4C" w:rsidRDefault="00392F4C" w:rsidP="00392F4C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92F4C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 xml:space="preserve">1.1. Внутренний </w:t>
      </w:r>
      <w:r w:rsidR="00FC30A4">
        <w:rPr>
          <w:rFonts w:ascii="Times New Roman" w:hAnsi="Times New Roman" w:cs="Times New Roman"/>
          <w:sz w:val="28"/>
          <w:szCs w:val="28"/>
        </w:rPr>
        <w:t xml:space="preserve">финансовый </w:t>
      </w:r>
      <w:r w:rsidRPr="00405BED">
        <w:rPr>
          <w:rFonts w:ascii="Times New Roman" w:hAnsi="Times New Roman" w:cs="Times New Roman"/>
          <w:sz w:val="28"/>
          <w:szCs w:val="28"/>
        </w:rPr>
        <w:t>контроль направлен: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 xml:space="preserve">на установление соответствия проводимых финансово-хозяйственных операций требованиям нормативных правовых актов и </w:t>
      </w:r>
      <w:r w:rsidR="00FC30A4">
        <w:rPr>
          <w:rFonts w:ascii="Times New Roman" w:hAnsi="Times New Roman" w:cs="Times New Roman"/>
          <w:sz w:val="28"/>
          <w:szCs w:val="28"/>
        </w:rPr>
        <w:t>У</w:t>
      </w:r>
      <w:r w:rsidRPr="00405BED">
        <w:rPr>
          <w:rFonts w:ascii="Times New Roman" w:hAnsi="Times New Roman" w:cs="Times New Roman"/>
          <w:sz w:val="28"/>
          <w:szCs w:val="28"/>
        </w:rPr>
        <w:t>четной политики</w:t>
      </w:r>
      <w:r w:rsidR="00FC30A4">
        <w:rPr>
          <w:rFonts w:ascii="Times New Roman" w:hAnsi="Times New Roman" w:cs="Times New Roman"/>
          <w:sz w:val="28"/>
          <w:szCs w:val="28"/>
        </w:rPr>
        <w:t xml:space="preserve"> РАН</w:t>
      </w:r>
      <w:r w:rsidRPr="00405BED">
        <w:rPr>
          <w:rFonts w:ascii="Times New Roman" w:hAnsi="Times New Roman" w:cs="Times New Roman"/>
          <w:sz w:val="28"/>
          <w:szCs w:val="28"/>
        </w:rPr>
        <w:t>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повышение уровня ведения учета, составления отчетности;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исключение ошибок и нарушений норм законодательства Р</w:t>
      </w:r>
      <w:r w:rsidR="00F90FAC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405BED">
        <w:rPr>
          <w:rFonts w:ascii="Times New Roman" w:hAnsi="Times New Roman" w:cs="Times New Roman"/>
          <w:sz w:val="28"/>
          <w:szCs w:val="28"/>
        </w:rPr>
        <w:t>Ф</w:t>
      </w:r>
      <w:r w:rsidR="00F90FAC">
        <w:rPr>
          <w:rFonts w:ascii="Times New Roman" w:hAnsi="Times New Roman" w:cs="Times New Roman"/>
          <w:sz w:val="28"/>
          <w:szCs w:val="28"/>
        </w:rPr>
        <w:t>едерации</w:t>
      </w:r>
      <w:r w:rsidRPr="00405BED">
        <w:rPr>
          <w:rFonts w:ascii="Times New Roman" w:hAnsi="Times New Roman" w:cs="Times New Roman"/>
          <w:sz w:val="28"/>
          <w:szCs w:val="28"/>
        </w:rPr>
        <w:t xml:space="preserve"> в части ведения учета и составления отчетности;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повышение результативности использования финансовых средств и имущества.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1.2. Целями внутреннего</w:t>
      </w:r>
      <w:r w:rsidR="00FC30A4">
        <w:rPr>
          <w:rFonts w:ascii="Times New Roman" w:hAnsi="Times New Roman" w:cs="Times New Roman"/>
          <w:sz w:val="28"/>
          <w:szCs w:val="28"/>
        </w:rPr>
        <w:t xml:space="preserve"> финансового </w:t>
      </w:r>
      <w:r w:rsidRPr="00405BED">
        <w:rPr>
          <w:rFonts w:ascii="Times New Roman" w:hAnsi="Times New Roman" w:cs="Times New Roman"/>
          <w:sz w:val="28"/>
          <w:szCs w:val="28"/>
        </w:rPr>
        <w:t>контроля являются: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подтверждение достоверности данных учета и отчетности;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обеспечение соблюдения законодательства Р</w:t>
      </w:r>
      <w:r w:rsidR="00F90FAC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405BED">
        <w:rPr>
          <w:rFonts w:ascii="Times New Roman" w:hAnsi="Times New Roman" w:cs="Times New Roman"/>
          <w:sz w:val="28"/>
          <w:szCs w:val="28"/>
        </w:rPr>
        <w:t>Ф</w:t>
      </w:r>
      <w:r w:rsidR="00F90FAC">
        <w:rPr>
          <w:rFonts w:ascii="Times New Roman" w:hAnsi="Times New Roman" w:cs="Times New Roman"/>
          <w:sz w:val="28"/>
          <w:szCs w:val="28"/>
        </w:rPr>
        <w:t>едерации</w:t>
      </w:r>
      <w:r w:rsidRPr="00405BED">
        <w:rPr>
          <w:rFonts w:ascii="Times New Roman" w:hAnsi="Times New Roman" w:cs="Times New Roman"/>
          <w:sz w:val="28"/>
          <w:szCs w:val="28"/>
        </w:rPr>
        <w:t>, нормативных правовых актов и иных актов, регулирующих финансово-хозяйственную деятельность.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 xml:space="preserve">1.3. Основными задачами внутреннего </w:t>
      </w:r>
      <w:r w:rsidR="00FC30A4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405BED">
        <w:rPr>
          <w:rFonts w:ascii="Times New Roman" w:hAnsi="Times New Roman" w:cs="Times New Roman"/>
          <w:sz w:val="28"/>
          <w:szCs w:val="28"/>
        </w:rPr>
        <w:t>контроля являются: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оперативное выявление, устранение и пресечение нарушений норм законодательства Р</w:t>
      </w:r>
      <w:r w:rsidR="00F90FAC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405BED">
        <w:rPr>
          <w:rFonts w:ascii="Times New Roman" w:hAnsi="Times New Roman" w:cs="Times New Roman"/>
          <w:sz w:val="28"/>
          <w:szCs w:val="28"/>
        </w:rPr>
        <w:t>Ф</w:t>
      </w:r>
      <w:r w:rsidR="00F90FAC">
        <w:rPr>
          <w:rFonts w:ascii="Times New Roman" w:hAnsi="Times New Roman" w:cs="Times New Roman"/>
          <w:sz w:val="28"/>
          <w:szCs w:val="28"/>
        </w:rPr>
        <w:t>едерации</w:t>
      </w:r>
      <w:r w:rsidRPr="00405BED">
        <w:rPr>
          <w:rFonts w:ascii="Times New Roman" w:hAnsi="Times New Roman" w:cs="Times New Roman"/>
          <w:sz w:val="28"/>
          <w:szCs w:val="28"/>
        </w:rPr>
        <w:t xml:space="preserve"> и иных нормативных правовых актов, регулирующих ведение учета, составление отчетности;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оперативное выявление и пресечение действий должностных лиц, негативно влияющих на эффективность использования финансовых средств и имущества;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повышение экономности и результативности использования финансовых средств и имущества путем принятия и реализации решений по результатам внутреннего финансового контроля.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405BED">
        <w:rPr>
          <w:rFonts w:ascii="Times New Roman" w:hAnsi="Times New Roman" w:cs="Times New Roman"/>
          <w:sz w:val="28"/>
          <w:szCs w:val="28"/>
        </w:rPr>
        <w:t>1.4. Объектами внутреннего контроля являются: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плановые (прогнозные) документы;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договоры (контракты) на приобретение товаров (работ, услуг);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распоря</w:t>
      </w:r>
      <w:r w:rsidR="0036529F">
        <w:rPr>
          <w:rFonts w:ascii="Times New Roman" w:hAnsi="Times New Roman" w:cs="Times New Roman"/>
          <w:sz w:val="28"/>
          <w:szCs w:val="28"/>
        </w:rPr>
        <w:t>жения РАН (распорядительные документы)</w:t>
      </w:r>
      <w:r w:rsidRPr="00405BED">
        <w:rPr>
          <w:rFonts w:ascii="Times New Roman" w:hAnsi="Times New Roman" w:cs="Times New Roman"/>
          <w:sz w:val="28"/>
          <w:szCs w:val="28"/>
        </w:rPr>
        <w:t>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первичные учетные документы и регистры учета;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хозяйственные операции, отраженные в учете;</w:t>
      </w:r>
    </w:p>
    <w:p w:rsidR="00405BED" w:rsidRPr="00405BED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>отчетность;</w:t>
      </w:r>
    </w:p>
    <w:p w:rsidR="00392F4C" w:rsidRDefault="00405BED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05BED">
        <w:rPr>
          <w:rFonts w:ascii="Times New Roman" w:hAnsi="Times New Roman" w:cs="Times New Roman"/>
          <w:sz w:val="28"/>
          <w:szCs w:val="28"/>
        </w:rPr>
        <w:t xml:space="preserve">иные объекты по распоряжению </w:t>
      </w:r>
      <w:r w:rsidR="0024543C">
        <w:rPr>
          <w:rFonts w:ascii="Times New Roman" w:hAnsi="Times New Roman" w:cs="Times New Roman"/>
          <w:sz w:val="28"/>
          <w:szCs w:val="28"/>
        </w:rPr>
        <w:t>президента РАН</w:t>
      </w:r>
      <w:r w:rsidRPr="00405BED">
        <w:rPr>
          <w:rFonts w:ascii="Times New Roman" w:hAnsi="Times New Roman" w:cs="Times New Roman"/>
          <w:sz w:val="28"/>
          <w:szCs w:val="28"/>
        </w:rPr>
        <w:t>.</w:t>
      </w:r>
    </w:p>
    <w:p w:rsidR="002E2FB9" w:rsidRDefault="002E2FB9" w:rsidP="005C55A3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1.5. Порядок осуществления внутреннего финансового контроля РАН как </w:t>
      </w:r>
      <w:r w:rsidR="0024543C">
        <w:rPr>
          <w:rFonts w:ascii="Times New Roman" w:hAnsi="Times New Roman" w:cs="Times New Roman"/>
          <w:sz w:val="28"/>
          <w:szCs w:val="28"/>
        </w:rPr>
        <w:t>главного распорядителя бюджетных средств</w:t>
      </w:r>
      <w:r>
        <w:rPr>
          <w:rFonts w:ascii="Times New Roman" w:hAnsi="Times New Roman" w:cs="Times New Roman"/>
          <w:sz w:val="28"/>
          <w:szCs w:val="28"/>
        </w:rPr>
        <w:t xml:space="preserve"> утверждается  распоряжением РАН.</w:t>
      </w:r>
    </w:p>
    <w:p w:rsidR="005C55A3" w:rsidRDefault="005C55A3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05BED" w:rsidRDefault="00392F4C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92F4C">
        <w:rPr>
          <w:rFonts w:ascii="Times New Roman" w:hAnsi="Times New Roman" w:cs="Times New Roman"/>
          <w:b/>
          <w:sz w:val="28"/>
          <w:szCs w:val="28"/>
        </w:rPr>
        <w:t>2. Организация внутреннего финансового контроля</w:t>
      </w:r>
    </w:p>
    <w:p w:rsidR="00F90FAC" w:rsidRDefault="00405BED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2F4C" w:rsidRPr="00392F4C">
        <w:rPr>
          <w:rFonts w:ascii="Times New Roman" w:hAnsi="Times New Roman" w:cs="Times New Roman"/>
          <w:sz w:val="28"/>
          <w:szCs w:val="28"/>
        </w:rPr>
        <w:t>2</w:t>
      </w:r>
      <w:r w:rsidRPr="00405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05BED">
        <w:rPr>
          <w:rFonts w:ascii="Times New Roman" w:hAnsi="Times New Roman" w:cs="Times New Roman"/>
          <w:sz w:val="28"/>
          <w:szCs w:val="28"/>
        </w:rPr>
        <w:t xml:space="preserve">. Внутренний </w:t>
      </w:r>
      <w:r w:rsidR="0024543C">
        <w:rPr>
          <w:rFonts w:ascii="Times New Roman" w:hAnsi="Times New Roman" w:cs="Times New Roman"/>
          <w:sz w:val="28"/>
          <w:szCs w:val="28"/>
        </w:rPr>
        <w:t>финансовый к</w:t>
      </w:r>
      <w:r w:rsidRPr="00405BED">
        <w:rPr>
          <w:rFonts w:ascii="Times New Roman" w:hAnsi="Times New Roman" w:cs="Times New Roman"/>
          <w:sz w:val="28"/>
          <w:szCs w:val="28"/>
        </w:rPr>
        <w:t>онтроль осуществляется непрерывно руководителями (заместителями руководителей) структурных подразделений</w:t>
      </w:r>
      <w:r w:rsidR="0024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0A4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FC30A4">
        <w:rPr>
          <w:rFonts w:ascii="Times New Roman" w:hAnsi="Times New Roman" w:cs="Times New Roman"/>
          <w:sz w:val="28"/>
          <w:szCs w:val="28"/>
        </w:rPr>
        <w:t xml:space="preserve"> РАН</w:t>
      </w:r>
      <w:r w:rsidRPr="00405BED">
        <w:rPr>
          <w:rFonts w:ascii="Times New Roman" w:hAnsi="Times New Roman" w:cs="Times New Roman"/>
          <w:sz w:val="28"/>
          <w:szCs w:val="28"/>
        </w:rPr>
        <w:t>, иными должностными лицами, организующими, выполняющими, обеспечивающими соблюдение внутренних процедур по ведени</w:t>
      </w:r>
      <w:r w:rsidR="00F90FAC">
        <w:rPr>
          <w:rFonts w:ascii="Times New Roman" w:hAnsi="Times New Roman" w:cs="Times New Roman"/>
          <w:sz w:val="28"/>
          <w:szCs w:val="28"/>
        </w:rPr>
        <w:t>ю учета, составлению отчетности.</w:t>
      </w:r>
    </w:p>
    <w:p w:rsidR="00405BED" w:rsidRPr="00405BED" w:rsidRDefault="00F90FAC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 Внутренний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финансовый </w:t>
      </w:r>
      <w:r w:rsidR="00405BED" w:rsidRPr="00405BED">
        <w:rPr>
          <w:rFonts w:ascii="Times New Roman" w:hAnsi="Times New Roman" w:cs="Times New Roman"/>
          <w:sz w:val="28"/>
          <w:szCs w:val="28"/>
        </w:rPr>
        <w:t>контроль осуществляется в следующих видах: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предварительный контроль - комплекс процедур и мероприятий, направленных на предотвращение возможных ошибочных и (или) незаконных действий до совершения финансово-хозяйственной операции (ряда финансово-хозяйственных операций);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текущий контроль - комплекс процедур и мероприятий, направленных на предотвращение ошибочных и (или) незаконных действий в процессе совершения финансово-хозяйственной операции (ряда финансово-хозяйственных операций);</w:t>
      </w:r>
    </w:p>
    <w:p w:rsidR="00F90FAC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 xml:space="preserve">последующий контроль - комплекс процедур и мероприятий, направленных на выявление ошибочных и (или) незаконных действий и </w:t>
      </w:r>
      <w:r w:rsidRPr="00405BED">
        <w:rPr>
          <w:rFonts w:ascii="Times New Roman" w:hAnsi="Times New Roman" w:cs="Times New Roman"/>
          <w:sz w:val="28"/>
          <w:szCs w:val="28"/>
        </w:rPr>
        <w:lastRenderedPageBreak/>
        <w:t>недостатков после совершения финансово-хозяйственной операции (ряда финансово-хозяйственных операций) и предотвращение, ликвидацию последствий таких действий.</w:t>
      </w:r>
    </w:p>
    <w:p w:rsidR="00F90FAC" w:rsidRDefault="00F90FAC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. Предварительный контроль осуществляют должностные лица </w:t>
      </w:r>
      <w:proofErr w:type="spellStart"/>
      <w:r w:rsidR="00FC30A4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FC30A4">
        <w:rPr>
          <w:rFonts w:ascii="Times New Roman" w:hAnsi="Times New Roman" w:cs="Times New Roman"/>
          <w:sz w:val="28"/>
          <w:szCs w:val="28"/>
        </w:rPr>
        <w:t xml:space="preserve"> РАН </w:t>
      </w:r>
      <w:r w:rsidR="00405BED" w:rsidRPr="00405BED">
        <w:rPr>
          <w:rFonts w:ascii="Times New Roman" w:hAnsi="Times New Roman" w:cs="Times New Roman"/>
          <w:sz w:val="28"/>
          <w:szCs w:val="28"/>
        </w:rPr>
        <w:t>(руководители структурных подразделений</w:t>
      </w:r>
      <w:r w:rsidR="00FC30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0A4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FC30A4">
        <w:rPr>
          <w:rFonts w:ascii="Times New Roman" w:hAnsi="Times New Roman" w:cs="Times New Roman"/>
          <w:sz w:val="28"/>
          <w:szCs w:val="28"/>
        </w:rPr>
        <w:t xml:space="preserve"> РАН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, их заместители, иные </w:t>
      </w:r>
      <w:r w:rsidR="0024543C">
        <w:rPr>
          <w:rFonts w:ascii="Times New Roman" w:hAnsi="Times New Roman" w:cs="Times New Roman"/>
          <w:sz w:val="28"/>
          <w:szCs w:val="28"/>
        </w:rPr>
        <w:t>работники</w:t>
      </w:r>
      <w:r w:rsidR="00FC30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0A4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FC30A4">
        <w:rPr>
          <w:rFonts w:ascii="Times New Roman" w:hAnsi="Times New Roman" w:cs="Times New Roman"/>
          <w:sz w:val="28"/>
          <w:szCs w:val="28"/>
        </w:rPr>
        <w:t xml:space="preserve"> РАН</w:t>
      </w:r>
      <w:r w:rsidR="00405BED" w:rsidRPr="00405BED">
        <w:rPr>
          <w:rFonts w:ascii="Times New Roman" w:hAnsi="Times New Roman" w:cs="Times New Roman"/>
          <w:sz w:val="28"/>
          <w:szCs w:val="28"/>
        </w:rPr>
        <w:t>) в соответствии с должностными (функциональными) обязанностями в процессе финансово-хозяйственной деятельности.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К мероприятиям предварительного контроля относятся: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документов до совершения хозяйственных операций в соответствии с правилами и графиком документооборота;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5B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BED">
        <w:rPr>
          <w:rFonts w:ascii="Times New Roman" w:hAnsi="Times New Roman" w:cs="Times New Roman"/>
          <w:sz w:val="28"/>
          <w:szCs w:val="28"/>
        </w:rPr>
        <w:t xml:space="preserve"> принятием обязательств;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законности и экономической целесообразности проектов заключаемых контрактов (договоров);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 xml:space="preserve">проверка проектов распорядительных актов </w:t>
      </w:r>
      <w:r w:rsidR="0024543C">
        <w:rPr>
          <w:rFonts w:ascii="Times New Roman" w:hAnsi="Times New Roman" w:cs="Times New Roman"/>
          <w:sz w:val="28"/>
          <w:szCs w:val="28"/>
        </w:rPr>
        <w:t>президента РАН</w:t>
      </w:r>
      <w:r w:rsidRPr="00405BED">
        <w:rPr>
          <w:rFonts w:ascii="Times New Roman" w:hAnsi="Times New Roman" w:cs="Times New Roman"/>
          <w:sz w:val="28"/>
          <w:szCs w:val="28"/>
        </w:rPr>
        <w:t>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бюджетной, финансовой, статистической, налоговой и другой отчетности до утверждения или подписания.</w:t>
      </w:r>
    </w:p>
    <w:p w:rsidR="00405BED" w:rsidRPr="00405BED" w:rsidRDefault="00F90FAC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="00405BED" w:rsidRPr="00405BED">
        <w:rPr>
          <w:rFonts w:ascii="Times New Roman" w:hAnsi="Times New Roman" w:cs="Times New Roman"/>
          <w:sz w:val="28"/>
          <w:szCs w:val="28"/>
        </w:rPr>
        <w:t>. Текущий контроль на постоянной основе осуществляется специалистами</w:t>
      </w:r>
      <w:r w:rsidR="00FC30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30A4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FC30A4">
        <w:rPr>
          <w:rFonts w:ascii="Times New Roman" w:hAnsi="Times New Roman" w:cs="Times New Roman"/>
          <w:sz w:val="28"/>
          <w:szCs w:val="28"/>
        </w:rPr>
        <w:t xml:space="preserve"> РАН</w:t>
      </w:r>
      <w:r w:rsidR="00405BED" w:rsidRPr="00405BED">
        <w:rPr>
          <w:rFonts w:ascii="Times New Roman" w:hAnsi="Times New Roman" w:cs="Times New Roman"/>
          <w:sz w:val="28"/>
          <w:szCs w:val="28"/>
        </w:rPr>
        <w:t>, осуществляющими ведение учета и составление отчетности.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К мероприятиям текущего контроля относятся: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расходных денежных документов (расчетно-платежных ведомостей, заявок на кассовый расход, счетов и т.п.) до их оплаты. Фактом прохождения контроля является разрешение (санкционирование) принять документы к оплате;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полноты оприходования полученных наличных денежных средств;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05BE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05BED">
        <w:rPr>
          <w:rFonts w:ascii="Times New Roman" w:hAnsi="Times New Roman" w:cs="Times New Roman"/>
          <w:sz w:val="28"/>
          <w:szCs w:val="28"/>
        </w:rPr>
        <w:t xml:space="preserve"> взысканием дебиторской и погашением кредиторской задолженности;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сверка данных аналитического учета с данными синтетического учета.</w:t>
      </w:r>
    </w:p>
    <w:p w:rsidR="00405BED" w:rsidRPr="00405BED" w:rsidRDefault="00F90FAC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A2087A">
        <w:rPr>
          <w:rFonts w:ascii="Times New Roman" w:hAnsi="Times New Roman" w:cs="Times New Roman"/>
          <w:sz w:val="28"/>
          <w:szCs w:val="28"/>
        </w:rPr>
        <w:t xml:space="preserve">. </w:t>
      </w:r>
      <w:r w:rsidR="00405BED" w:rsidRPr="00405BED">
        <w:rPr>
          <w:rFonts w:ascii="Times New Roman" w:hAnsi="Times New Roman" w:cs="Times New Roman"/>
          <w:sz w:val="28"/>
          <w:szCs w:val="28"/>
        </w:rPr>
        <w:t>К мероприятиям последующего контроля относятся: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первичных документов после совершения финансово-хозяйственных операций на соблюдение правил и графика документооборота;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достоверности отражения финансово-хозяйственных операций в учете и отчетности;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результатов финансово-хозяйственной деятельности;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проверка результатов инвентаризации имущества и обязательств;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 xml:space="preserve">проверка участков бухгалтерского учета на предмет соблюдения работниками </w:t>
      </w:r>
      <w:r w:rsidR="00FC30A4">
        <w:rPr>
          <w:rFonts w:ascii="Times New Roman" w:hAnsi="Times New Roman" w:cs="Times New Roman"/>
          <w:sz w:val="28"/>
          <w:szCs w:val="28"/>
        </w:rPr>
        <w:t xml:space="preserve">РАН  </w:t>
      </w:r>
      <w:r w:rsidRPr="00405BED">
        <w:rPr>
          <w:rFonts w:ascii="Times New Roman" w:hAnsi="Times New Roman" w:cs="Times New Roman"/>
          <w:sz w:val="28"/>
          <w:szCs w:val="28"/>
        </w:rPr>
        <w:t>требований норм законодательства Р</w:t>
      </w:r>
      <w:r w:rsidR="0036529F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405BED">
        <w:rPr>
          <w:rFonts w:ascii="Times New Roman" w:hAnsi="Times New Roman" w:cs="Times New Roman"/>
          <w:sz w:val="28"/>
          <w:szCs w:val="28"/>
        </w:rPr>
        <w:t>Ф</w:t>
      </w:r>
      <w:r w:rsidR="0036529F">
        <w:rPr>
          <w:rFonts w:ascii="Times New Roman" w:hAnsi="Times New Roman" w:cs="Times New Roman"/>
          <w:sz w:val="28"/>
          <w:szCs w:val="28"/>
        </w:rPr>
        <w:t>едерации</w:t>
      </w:r>
      <w:r w:rsidRPr="00405BED">
        <w:rPr>
          <w:rFonts w:ascii="Times New Roman" w:hAnsi="Times New Roman" w:cs="Times New Roman"/>
          <w:sz w:val="28"/>
          <w:szCs w:val="28"/>
        </w:rPr>
        <w:t xml:space="preserve"> в области учета в отношении завершенных операций финансово-хозяйственной деятельности;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документальные проверки завершенных операций финансово-хозяйственной деятельности.</w:t>
      </w:r>
    </w:p>
    <w:p w:rsidR="00405BED" w:rsidRPr="00405BED" w:rsidRDefault="00F90FAC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 w:rsidR="00A2087A">
        <w:rPr>
          <w:rFonts w:ascii="Times New Roman" w:hAnsi="Times New Roman" w:cs="Times New Roman"/>
          <w:sz w:val="28"/>
          <w:szCs w:val="28"/>
        </w:rPr>
        <w:t>6</w:t>
      </w:r>
      <w:r w:rsidR="00405BED" w:rsidRPr="00405BED">
        <w:rPr>
          <w:rFonts w:ascii="Times New Roman" w:hAnsi="Times New Roman" w:cs="Times New Roman"/>
          <w:sz w:val="28"/>
          <w:szCs w:val="28"/>
        </w:rPr>
        <w:t>. Результаты проведения предварительного и текущего контроля оформляются в виде отчета о выявленных нарушениях по результатам внутренней проверки. К нему прилагается перечень мероприятий по устранению недостатков и нарушений, если они были выявлены, а также рекомендации по предотвращению возможных ошибок.</w:t>
      </w:r>
    </w:p>
    <w:p w:rsidR="00405BED" w:rsidRPr="00405BED" w:rsidRDefault="00405BED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5BED">
        <w:rPr>
          <w:rFonts w:ascii="Times New Roman" w:hAnsi="Times New Roman" w:cs="Times New Roman"/>
          <w:sz w:val="28"/>
          <w:szCs w:val="28"/>
        </w:rPr>
        <w:t>Должностные лица, допустившие недостатки, искажения и нарушения, в письменной форме представляют объяснения по вопросам, относящимся к результатам проведения контроля.</w:t>
      </w:r>
    </w:p>
    <w:p w:rsidR="00405BED" w:rsidRPr="00405BED" w:rsidRDefault="00F90FAC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 w:rsidR="00A2087A">
        <w:rPr>
          <w:rFonts w:ascii="Times New Roman" w:hAnsi="Times New Roman" w:cs="Times New Roman"/>
          <w:sz w:val="28"/>
          <w:szCs w:val="28"/>
        </w:rPr>
        <w:t>8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. Итоги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контроля фиксируются в </w:t>
      </w:r>
      <w:r w:rsidR="0024543C">
        <w:rPr>
          <w:rFonts w:ascii="Times New Roman" w:hAnsi="Times New Roman" w:cs="Times New Roman"/>
          <w:sz w:val="28"/>
          <w:szCs w:val="28"/>
        </w:rPr>
        <w:t>Ж</w:t>
      </w:r>
      <w:r w:rsidR="00405BED" w:rsidRPr="00405BED">
        <w:rPr>
          <w:rFonts w:ascii="Times New Roman" w:hAnsi="Times New Roman" w:cs="Times New Roman"/>
          <w:sz w:val="28"/>
          <w:szCs w:val="28"/>
        </w:rPr>
        <w:t>урнале учета результатов внутреннего</w:t>
      </w:r>
      <w:r w:rsidR="0024543C">
        <w:rPr>
          <w:rFonts w:ascii="Times New Roman" w:hAnsi="Times New Roman" w:cs="Times New Roman"/>
          <w:sz w:val="28"/>
          <w:szCs w:val="28"/>
        </w:rPr>
        <w:t xml:space="preserve"> финансового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 контроля, составленном по форме, приведенной в приложении к настоящему По</w:t>
      </w:r>
      <w:r w:rsidR="00285511">
        <w:rPr>
          <w:rFonts w:ascii="Times New Roman" w:hAnsi="Times New Roman" w:cs="Times New Roman"/>
          <w:sz w:val="28"/>
          <w:szCs w:val="28"/>
        </w:rPr>
        <w:t>ложению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</w:p>
    <w:p w:rsidR="00392F4C" w:rsidRPr="00392F4C" w:rsidRDefault="00A2087A" w:rsidP="005C55A3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. Ответственность за организацию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="00405BED" w:rsidRPr="00405BED">
        <w:rPr>
          <w:rFonts w:ascii="Times New Roman" w:hAnsi="Times New Roman" w:cs="Times New Roman"/>
          <w:sz w:val="28"/>
          <w:szCs w:val="28"/>
        </w:rPr>
        <w:t xml:space="preserve">контроля возлагается на </w:t>
      </w:r>
      <w:r w:rsidR="0036529F" w:rsidRPr="0036529F">
        <w:rPr>
          <w:rFonts w:ascii="Times New Roman" w:hAnsi="Times New Roman" w:cs="Times New Roman"/>
          <w:sz w:val="28"/>
          <w:szCs w:val="28"/>
        </w:rPr>
        <w:t>президент</w:t>
      </w:r>
      <w:r w:rsidR="008152F6">
        <w:rPr>
          <w:rFonts w:ascii="Times New Roman" w:hAnsi="Times New Roman" w:cs="Times New Roman"/>
          <w:sz w:val="28"/>
          <w:szCs w:val="28"/>
        </w:rPr>
        <w:t>а</w:t>
      </w:r>
      <w:r w:rsidR="0036529F" w:rsidRPr="0036529F">
        <w:rPr>
          <w:rFonts w:ascii="Times New Roman" w:hAnsi="Times New Roman" w:cs="Times New Roman"/>
          <w:sz w:val="28"/>
          <w:szCs w:val="28"/>
        </w:rPr>
        <w:t xml:space="preserve"> РАН</w:t>
      </w:r>
      <w:r w:rsidR="00405BED" w:rsidRPr="00405BED">
        <w:rPr>
          <w:rFonts w:ascii="Times New Roman" w:hAnsi="Times New Roman" w:cs="Times New Roman"/>
          <w:sz w:val="28"/>
          <w:szCs w:val="28"/>
        </w:rPr>
        <w:t>.</w:t>
      </w:r>
    </w:p>
    <w:p w:rsidR="0036529F" w:rsidRDefault="0036529F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93CA9" w:rsidRDefault="00593CA9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593CA9" w:rsidRDefault="00593CA9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24543C" w:rsidRDefault="008152F6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3. </w:t>
      </w:r>
      <w:r w:rsidRPr="008152F6">
        <w:rPr>
          <w:rFonts w:ascii="Times New Roman" w:hAnsi="Times New Roman" w:cs="Times New Roman"/>
          <w:b/>
          <w:sz w:val="28"/>
          <w:szCs w:val="28"/>
        </w:rPr>
        <w:t xml:space="preserve">Оценка состояния системы внутреннего </w:t>
      </w:r>
      <w:r w:rsidR="0024543C">
        <w:rPr>
          <w:rFonts w:ascii="Times New Roman" w:hAnsi="Times New Roman" w:cs="Times New Roman"/>
          <w:b/>
          <w:sz w:val="28"/>
          <w:szCs w:val="28"/>
        </w:rPr>
        <w:t xml:space="preserve">финансового </w:t>
      </w:r>
    </w:p>
    <w:p w:rsidR="008152F6" w:rsidRPr="008152F6" w:rsidRDefault="008152F6" w:rsidP="005C55A3">
      <w:pPr>
        <w:pStyle w:val="ConsPlusNormal"/>
        <w:spacing w:line="36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152F6">
        <w:rPr>
          <w:rFonts w:ascii="Times New Roman" w:hAnsi="Times New Roman" w:cs="Times New Roman"/>
          <w:b/>
          <w:sz w:val="28"/>
          <w:szCs w:val="28"/>
        </w:rPr>
        <w:t>контроля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152F6">
        <w:rPr>
          <w:rFonts w:ascii="Times New Roman" w:hAnsi="Times New Roman" w:cs="Times New Roman"/>
          <w:sz w:val="28"/>
          <w:szCs w:val="28"/>
        </w:rPr>
        <w:t xml:space="preserve">.1. Оценка эффективности системы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8152F6">
        <w:rPr>
          <w:rFonts w:ascii="Times New Roman" w:hAnsi="Times New Roman" w:cs="Times New Roman"/>
          <w:sz w:val="28"/>
          <w:szCs w:val="28"/>
        </w:rPr>
        <w:t xml:space="preserve">контроля осуществляется на </w:t>
      </w:r>
      <w:r w:rsidR="002E2FB9">
        <w:rPr>
          <w:rFonts w:ascii="Times New Roman" w:hAnsi="Times New Roman" w:cs="Times New Roman"/>
          <w:sz w:val="28"/>
          <w:szCs w:val="28"/>
        </w:rPr>
        <w:t>совещаниях</w:t>
      </w:r>
      <w:r w:rsidR="0024543C">
        <w:rPr>
          <w:rFonts w:ascii="Times New Roman" w:hAnsi="Times New Roman" w:cs="Times New Roman"/>
          <w:sz w:val="28"/>
          <w:szCs w:val="28"/>
        </w:rPr>
        <w:t>,</w:t>
      </w:r>
      <w:r w:rsidR="002E2FB9">
        <w:rPr>
          <w:rFonts w:ascii="Times New Roman" w:hAnsi="Times New Roman" w:cs="Times New Roman"/>
          <w:sz w:val="28"/>
          <w:szCs w:val="28"/>
        </w:rPr>
        <w:t xml:space="preserve"> </w:t>
      </w:r>
      <w:r w:rsidRPr="008152F6">
        <w:rPr>
          <w:rFonts w:ascii="Times New Roman" w:hAnsi="Times New Roman" w:cs="Times New Roman"/>
          <w:sz w:val="28"/>
          <w:szCs w:val="28"/>
        </w:rPr>
        <w:t xml:space="preserve">проводимых </w:t>
      </w:r>
      <w:r>
        <w:rPr>
          <w:rFonts w:ascii="Times New Roman" w:hAnsi="Times New Roman" w:cs="Times New Roman"/>
          <w:sz w:val="28"/>
          <w:szCs w:val="28"/>
        </w:rPr>
        <w:t xml:space="preserve">президентом </w:t>
      </w:r>
      <w:r w:rsidRPr="002E2FB9">
        <w:rPr>
          <w:rFonts w:ascii="Times New Roman" w:hAnsi="Times New Roman" w:cs="Times New Roman"/>
          <w:sz w:val="28"/>
          <w:szCs w:val="28"/>
        </w:rPr>
        <w:t xml:space="preserve">РАН или </w:t>
      </w:r>
      <w:r w:rsidR="002E2FB9" w:rsidRPr="002E2FB9">
        <w:rPr>
          <w:rFonts w:ascii="Times New Roman" w:hAnsi="Times New Roman" w:cs="Times New Roman"/>
          <w:sz w:val="28"/>
          <w:szCs w:val="28"/>
        </w:rPr>
        <w:t xml:space="preserve">лицом им </w:t>
      </w:r>
      <w:r w:rsidRPr="002E2FB9">
        <w:rPr>
          <w:rFonts w:ascii="Times New Roman" w:hAnsi="Times New Roman" w:cs="Times New Roman"/>
          <w:sz w:val="28"/>
          <w:szCs w:val="28"/>
        </w:rPr>
        <w:t xml:space="preserve">уполномоченным, в которых участвуют руководители структурных подразделений </w:t>
      </w:r>
      <w:r w:rsidR="0024543C">
        <w:rPr>
          <w:rFonts w:ascii="Times New Roman" w:hAnsi="Times New Roman" w:cs="Times New Roman"/>
          <w:sz w:val="28"/>
          <w:szCs w:val="28"/>
        </w:rPr>
        <w:t xml:space="preserve">РАН </w:t>
      </w:r>
      <w:r w:rsidRPr="002E2FB9">
        <w:rPr>
          <w:rFonts w:ascii="Times New Roman" w:hAnsi="Times New Roman" w:cs="Times New Roman"/>
          <w:sz w:val="28"/>
          <w:szCs w:val="28"/>
        </w:rPr>
        <w:t>(заместители руководителей</w:t>
      </w:r>
      <w:r w:rsidRPr="008152F6">
        <w:rPr>
          <w:rFonts w:ascii="Times New Roman" w:hAnsi="Times New Roman" w:cs="Times New Roman"/>
          <w:sz w:val="28"/>
          <w:szCs w:val="28"/>
        </w:rPr>
        <w:t xml:space="preserve"> структурных подразделений</w:t>
      </w:r>
      <w:r w:rsidR="0024543C">
        <w:rPr>
          <w:rFonts w:ascii="Times New Roman" w:hAnsi="Times New Roman" w:cs="Times New Roman"/>
          <w:sz w:val="28"/>
          <w:szCs w:val="28"/>
        </w:rPr>
        <w:t xml:space="preserve"> РАН</w:t>
      </w:r>
      <w:r w:rsidRPr="008152F6">
        <w:rPr>
          <w:rFonts w:ascii="Times New Roman" w:hAnsi="Times New Roman" w:cs="Times New Roman"/>
          <w:sz w:val="28"/>
          <w:szCs w:val="28"/>
        </w:rPr>
        <w:t>). При необходимости на совещания приглашаются должностные лица</w:t>
      </w:r>
      <w:r w:rsidR="00593C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CA9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593CA9">
        <w:rPr>
          <w:rFonts w:ascii="Times New Roman" w:hAnsi="Times New Roman" w:cs="Times New Roman"/>
          <w:sz w:val="28"/>
          <w:szCs w:val="28"/>
        </w:rPr>
        <w:t xml:space="preserve"> РАН</w:t>
      </w:r>
      <w:r w:rsidRPr="008152F6">
        <w:rPr>
          <w:rFonts w:ascii="Times New Roman" w:hAnsi="Times New Roman" w:cs="Times New Roman"/>
          <w:sz w:val="28"/>
          <w:szCs w:val="28"/>
        </w:rPr>
        <w:t xml:space="preserve">, непосредственно осуществляющие внутренний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финансовый </w:t>
      </w:r>
      <w:r w:rsidRPr="008152F6">
        <w:rPr>
          <w:rFonts w:ascii="Times New Roman" w:hAnsi="Times New Roman" w:cs="Times New Roman"/>
          <w:sz w:val="28"/>
          <w:szCs w:val="28"/>
        </w:rPr>
        <w:t>контроль.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152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8152F6">
        <w:rPr>
          <w:rFonts w:ascii="Times New Roman" w:hAnsi="Times New Roman" w:cs="Times New Roman"/>
          <w:sz w:val="28"/>
          <w:szCs w:val="28"/>
        </w:rPr>
        <w:t xml:space="preserve">. Адекватность, достаточность и эффективность системы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8152F6">
        <w:rPr>
          <w:rFonts w:ascii="Times New Roman" w:hAnsi="Times New Roman" w:cs="Times New Roman"/>
          <w:sz w:val="28"/>
          <w:szCs w:val="28"/>
        </w:rPr>
        <w:t xml:space="preserve">контроля оценивает </w:t>
      </w:r>
      <w:r w:rsidRPr="00285511">
        <w:rPr>
          <w:rFonts w:ascii="Times New Roman" w:hAnsi="Times New Roman" w:cs="Times New Roman"/>
          <w:sz w:val="28"/>
          <w:szCs w:val="28"/>
        </w:rPr>
        <w:t>президент РАН</w:t>
      </w:r>
      <w:r w:rsidRPr="008152F6">
        <w:rPr>
          <w:rFonts w:ascii="Times New Roman" w:hAnsi="Times New Roman" w:cs="Times New Roman"/>
          <w:sz w:val="28"/>
          <w:szCs w:val="28"/>
        </w:rPr>
        <w:t>. Он же осуществляет наблюдение за корректным проведением связанных с контролем процедур.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152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152F6">
        <w:rPr>
          <w:rFonts w:ascii="Times New Roman" w:hAnsi="Times New Roman" w:cs="Times New Roman"/>
          <w:sz w:val="28"/>
          <w:szCs w:val="28"/>
        </w:rPr>
        <w:t xml:space="preserve">. В целях обеспечения эффективности системы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8152F6">
        <w:rPr>
          <w:rFonts w:ascii="Times New Roman" w:hAnsi="Times New Roman" w:cs="Times New Roman"/>
          <w:sz w:val="28"/>
          <w:szCs w:val="28"/>
        </w:rPr>
        <w:t>контроля структурные подразделения</w:t>
      </w:r>
      <w:r w:rsidR="00245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93CA9">
        <w:rPr>
          <w:rFonts w:ascii="Times New Roman" w:hAnsi="Times New Roman" w:cs="Times New Roman"/>
          <w:sz w:val="28"/>
          <w:szCs w:val="28"/>
        </w:rPr>
        <w:t>УБУиО</w:t>
      </w:r>
      <w:proofErr w:type="spellEnd"/>
      <w:r w:rsidR="00593CA9">
        <w:rPr>
          <w:rFonts w:ascii="Times New Roman" w:hAnsi="Times New Roman" w:cs="Times New Roman"/>
          <w:sz w:val="28"/>
          <w:szCs w:val="28"/>
        </w:rPr>
        <w:t xml:space="preserve"> </w:t>
      </w:r>
      <w:r w:rsidR="0024543C">
        <w:rPr>
          <w:rFonts w:ascii="Times New Roman" w:hAnsi="Times New Roman" w:cs="Times New Roman"/>
          <w:sz w:val="28"/>
          <w:szCs w:val="28"/>
        </w:rPr>
        <w:t>РАН</w:t>
      </w:r>
      <w:r w:rsidRPr="008152F6">
        <w:rPr>
          <w:rFonts w:ascii="Times New Roman" w:hAnsi="Times New Roman" w:cs="Times New Roman"/>
          <w:sz w:val="28"/>
          <w:szCs w:val="28"/>
        </w:rPr>
        <w:t>, ответственные за выполнение контрольных процедур, составляют  отчетность о результатах работы.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152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152F6">
        <w:rPr>
          <w:rFonts w:ascii="Times New Roman" w:hAnsi="Times New Roman" w:cs="Times New Roman"/>
          <w:sz w:val="28"/>
          <w:szCs w:val="28"/>
        </w:rPr>
        <w:t>. Данные о выявленных в ходе внутреннего</w:t>
      </w:r>
      <w:r w:rsidR="0024543C">
        <w:rPr>
          <w:rFonts w:ascii="Times New Roman" w:hAnsi="Times New Roman" w:cs="Times New Roman"/>
          <w:sz w:val="28"/>
          <w:szCs w:val="28"/>
        </w:rPr>
        <w:t xml:space="preserve"> финансового</w:t>
      </w:r>
      <w:r w:rsidRPr="008152F6">
        <w:rPr>
          <w:rFonts w:ascii="Times New Roman" w:hAnsi="Times New Roman" w:cs="Times New Roman"/>
          <w:sz w:val="28"/>
          <w:szCs w:val="28"/>
        </w:rPr>
        <w:t xml:space="preserve"> контроля недостатках и (или) нарушениях, сведения об источниках рисков и предлагаемых (реализованных) мерах по их устранению отражаются: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52F6">
        <w:rPr>
          <w:rFonts w:ascii="Times New Roman" w:hAnsi="Times New Roman" w:cs="Times New Roman"/>
          <w:sz w:val="28"/>
          <w:szCs w:val="28"/>
        </w:rPr>
        <w:t xml:space="preserve">в </w:t>
      </w:r>
      <w:r w:rsidR="0024543C">
        <w:rPr>
          <w:rFonts w:ascii="Times New Roman" w:hAnsi="Times New Roman" w:cs="Times New Roman"/>
          <w:sz w:val="28"/>
          <w:szCs w:val="28"/>
        </w:rPr>
        <w:t>Ж</w:t>
      </w:r>
      <w:r w:rsidRPr="008152F6">
        <w:rPr>
          <w:rFonts w:ascii="Times New Roman" w:hAnsi="Times New Roman" w:cs="Times New Roman"/>
          <w:sz w:val="28"/>
          <w:szCs w:val="28"/>
        </w:rPr>
        <w:t xml:space="preserve">урнале учета результатов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8152F6">
        <w:rPr>
          <w:rFonts w:ascii="Times New Roman" w:hAnsi="Times New Roman" w:cs="Times New Roman"/>
          <w:sz w:val="28"/>
          <w:szCs w:val="28"/>
        </w:rPr>
        <w:t>контроля;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8152F6">
        <w:rPr>
          <w:rFonts w:ascii="Times New Roman" w:hAnsi="Times New Roman" w:cs="Times New Roman"/>
          <w:sz w:val="28"/>
          <w:szCs w:val="28"/>
        </w:rPr>
        <w:t>отчетах</w:t>
      </w:r>
      <w:proofErr w:type="gramEnd"/>
      <w:r w:rsidRPr="008152F6">
        <w:rPr>
          <w:rFonts w:ascii="Times New Roman" w:hAnsi="Times New Roman" w:cs="Times New Roman"/>
          <w:sz w:val="28"/>
          <w:szCs w:val="28"/>
        </w:rPr>
        <w:t xml:space="preserve"> о результатах внутреннего </w:t>
      </w:r>
      <w:r w:rsidR="0024543C">
        <w:rPr>
          <w:rFonts w:ascii="Times New Roman" w:hAnsi="Times New Roman" w:cs="Times New Roman"/>
          <w:sz w:val="28"/>
          <w:szCs w:val="28"/>
        </w:rPr>
        <w:t xml:space="preserve">финансового </w:t>
      </w:r>
      <w:r w:rsidRPr="008152F6">
        <w:rPr>
          <w:rFonts w:ascii="Times New Roman" w:hAnsi="Times New Roman" w:cs="Times New Roman"/>
          <w:sz w:val="28"/>
          <w:szCs w:val="28"/>
        </w:rPr>
        <w:t>контроля.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3.5</w:t>
      </w:r>
      <w:r w:rsidRPr="008152F6">
        <w:rPr>
          <w:rFonts w:ascii="Times New Roman" w:hAnsi="Times New Roman" w:cs="Times New Roman"/>
          <w:sz w:val="28"/>
          <w:szCs w:val="28"/>
        </w:rPr>
        <w:t>. Отчеты о результатах внутреннего финансового контроля подписываются начальником структурного подразделения</w:t>
      </w:r>
      <w:r w:rsidR="0024543C">
        <w:rPr>
          <w:rFonts w:ascii="Times New Roman" w:hAnsi="Times New Roman" w:cs="Times New Roman"/>
          <w:sz w:val="28"/>
          <w:szCs w:val="28"/>
        </w:rPr>
        <w:t xml:space="preserve"> РАН</w:t>
      </w:r>
      <w:r w:rsidRPr="008152F6">
        <w:rPr>
          <w:rFonts w:ascii="Times New Roman" w:hAnsi="Times New Roman" w:cs="Times New Roman"/>
          <w:sz w:val="28"/>
          <w:szCs w:val="28"/>
        </w:rPr>
        <w:t>, ответственного за выполнение внутренних процедур</w:t>
      </w:r>
      <w:r w:rsidR="00FC30A4">
        <w:rPr>
          <w:rFonts w:ascii="Times New Roman" w:hAnsi="Times New Roman" w:cs="Times New Roman"/>
          <w:sz w:val="28"/>
          <w:szCs w:val="28"/>
        </w:rPr>
        <w:t xml:space="preserve"> и</w:t>
      </w:r>
      <w:r w:rsidRPr="008152F6">
        <w:rPr>
          <w:rFonts w:ascii="Times New Roman" w:hAnsi="Times New Roman" w:cs="Times New Roman"/>
          <w:sz w:val="28"/>
          <w:szCs w:val="28"/>
        </w:rPr>
        <w:t xml:space="preserve"> представляются </w:t>
      </w:r>
      <w:r w:rsidR="00593CA9">
        <w:rPr>
          <w:rFonts w:ascii="Times New Roman" w:hAnsi="Times New Roman" w:cs="Times New Roman"/>
          <w:sz w:val="28"/>
          <w:szCs w:val="28"/>
        </w:rPr>
        <w:t>главному бухгалтеру РАН</w:t>
      </w:r>
      <w:r w:rsidRPr="008152F6">
        <w:rPr>
          <w:rFonts w:ascii="Times New Roman" w:hAnsi="Times New Roman" w:cs="Times New Roman"/>
          <w:sz w:val="28"/>
          <w:szCs w:val="28"/>
        </w:rPr>
        <w:t>.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</w:t>
      </w:r>
      <w:r w:rsidRPr="008152F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152F6">
        <w:rPr>
          <w:rFonts w:ascii="Times New Roman" w:hAnsi="Times New Roman" w:cs="Times New Roman"/>
          <w:sz w:val="28"/>
          <w:szCs w:val="28"/>
        </w:rPr>
        <w:t>. К отчетности прилагается пояснительная записка, в которой содержатся: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52F6">
        <w:rPr>
          <w:rFonts w:ascii="Times New Roman" w:hAnsi="Times New Roman" w:cs="Times New Roman"/>
          <w:sz w:val="28"/>
          <w:szCs w:val="28"/>
        </w:rPr>
        <w:t xml:space="preserve">описание нарушений, причин их возникновения, принятых </w:t>
      </w:r>
      <w:r w:rsidR="00FC30A4">
        <w:rPr>
          <w:rFonts w:ascii="Times New Roman" w:hAnsi="Times New Roman" w:cs="Times New Roman"/>
          <w:sz w:val="28"/>
          <w:szCs w:val="28"/>
        </w:rPr>
        <w:t xml:space="preserve">мер </w:t>
      </w:r>
      <w:r w:rsidRPr="008152F6">
        <w:rPr>
          <w:rFonts w:ascii="Times New Roman" w:hAnsi="Times New Roman" w:cs="Times New Roman"/>
          <w:sz w:val="28"/>
          <w:szCs w:val="28"/>
        </w:rPr>
        <w:t xml:space="preserve">по их устранению. Если на момент составления отчета не все нарушения были </w:t>
      </w:r>
      <w:r w:rsidRPr="008152F6">
        <w:rPr>
          <w:rFonts w:ascii="Times New Roman" w:hAnsi="Times New Roman" w:cs="Times New Roman"/>
          <w:sz w:val="28"/>
          <w:szCs w:val="28"/>
        </w:rPr>
        <w:lastRenderedPageBreak/>
        <w:t>устранены, указываются принимаемые меры по их устранению. Отражаются сроки и ответственные лица;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52F6">
        <w:rPr>
          <w:rFonts w:ascii="Times New Roman" w:hAnsi="Times New Roman" w:cs="Times New Roman"/>
          <w:sz w:val="28"/>
          <w:szCs w:val="28"/>
        </w:rPr>
        <w:t>сведения о привлечении к ответственности лиц, виновных в нарушениях (если такие меры были приняты);</w:t>
      </w:r>
    </w:p>
    <w:p w:rsidR="008152F6" w:rsidRP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152F6">
        <w:rPr>
          <w:rFonts w:ascii="Times New Roman" w:hAnsi="Times New Roman" w:cs="Times New Roman"/>
          <w:sz w:val="28"/>
          <w:szCs w:val="28"/>
        </w:rPr>
        <w:t xml:space="preserve">сведения о количестве должностных лиц, которые осуществляют внутренний </w:t>
      </w:r>
      <w:r w:rsidR="00FC30A4">
        <w:rPr>
          <w:rFonts w:ascii="Times New Roman" w:hAnsi="Times New Roman" w:cs="Times New Roman"/>
          <w:sz w:val="28"/>
          <w:szCs w:val="28"/>
        </w:rPr>
        <w:t xml:space="preserve">финансовый </w:t>
      </w:r>
      <w:r w:rsidRPr="008152F6">
        <w:rPr>
          <w:rFonts w:ascii="Times New Roman" w:hAnsi="Times New Roman" w:cs="Times New Roman"/>
          <w:sz w:val="28"/>
          <w:szCs w:val="28"/>
        </w:rPr>
        <w:t>контроль</w:t>
      </w:r>
      <w:r w:rsidR="001E6BD1">
        <w:rPr>
          <w:rFonts w:ascii="Times New Roman" w:hAnsi="Times New Roman" w:cs="Times New Roman"/>
          <w:sz w:val="28"/>
          <w:szCs w:val="28"/>
        </w:rPr>
        <w:t>.</w:t>
      </w:r>
    </w:p>
    <w:p w:rsid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152F6" w:rsidRDefault="008152F6" w:rsidP="005C55A3">
      <w:pPr>
        <w:pStyle w:val="ConsPlusNormal"/>
        <w:spacing w:line="36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152F6" w:rsidRDefault="008152F6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593CA9" w:rsidRDefault="00593CA9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152F6" w:rsidRDefault="008152F6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2087A" w:rsidRDefault="00A2087A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A2087A" w:rsidRDefault="00A2087A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8152F6" w:rsidRPr="00593CA9" w:rsidRDefault="008152F6" w:rsidP="005C55A3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Приложение  </w:t>
      </w:r>
    </w:p>
    <w:p w:rsidR="008152F6" w:rsidRPr="00593CA9" w:rsidRDefault="008152F6" w:rsidP="005C55A3">
      <w:pPr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к По</w:t>
      </w:r>
      <w:r w:rsidR="00285511"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ложению о внутреннем финансовом</w:t>
      </w:r>
      <w:r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контрол</w:t>
      </w:r>
      <w:r w:rsidR="00285511" w:rsidRPr="00593CA9">
        <w:rPr>
          <w:rFonts w:ascii="Times New Roman" w:eastAsia="Times New Roman" w:hAnsi="Times New Roman" w:cs="Times New Roman"/>
          <w:sz w:val="18"/>
          <w:szCs w:val="18"/>
          <w:lang w:eastAsia="ru-RU"/>
        </w:rPr>
        <w:t>е</w:t>
      </w:r>
    </w:p>
    <w:p w:rsidR="008152F6" w:rsidRDefault="008152F6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3CA9" w:rsidRDefault="00593CA9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C55A3" w:rsidRDefault="00C953AA" w:rsidP="00C953AA">
      <w:pPr>
        <w:spacing w:before="120" w:after="120"/>
        <w:ind w:firstLine="4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Журнал учета результатов внутреннего контроля </w:t>
      </w:r>
    </w:p>
    <w:p w:rsidR="00C953AA" w:rsidRPr="005C55A3" w:rsidRDefault="00C953AA" w:rsidP="00C953AA">
      <w:pPr>
        <w:spacing w:before="120" w:after="120"/>
        <w:ind w:firstLine="48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55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 </w:t>
      </w:r>
      <w:r w:rsidRPr="005C55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(год, квартал, месяц, иной период) </w:t>
      </w:r>
    </w:p>
    <w:tbl>
      <w:tblPr>
        <w:tblW w:w="5777" w:type="pct"/>
        <w:tblInd w:w="-1026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1276"/>
        <w:gridCol w:w="1276"/>
        <w:gridCol w:w="1413"/>
        <w:gridCol w:w="1557"/>
        <w:gridCol w:w="1844"/>
        <w:gridCol w:w="1559"/>
        <w:gridCol w:w="1418"/>
      </w:tblGrid>
      <w:tr w:rsidR="005C55A3" w:rsidRPr="005C55A3" w:rsidTr="005C55A3">
        <w:tc>
          <w:tcPr>
            <w:tcW w:w="32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7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0D7539" w:rsidP="000D7539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проверки</w:t>
            </w:r>
          </w:p>
        </w:tc>
        <w:tc>
          <w:tcPr>
            <w:tcW w:w="57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0D7539" w:rsidP="000D7539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</w:t>
            </w:r>
            <w:r w:rsidR="00C953AA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проверки (</w:t>
            </w: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проверки</w:t>
            </w:r>
            <w:r w:rsidR="00C953AA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Должностное лицо, ответственное за проведение проверки</w:t>
            </w:r>
          </w:p>
        </w:tc>
        <w:tc>
          <w:tcPr>
            <w:tcW w:w="70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5C55A3" w:rsidP="005C55A3">
            <w:pPr>
              <w:keepNext/>
              <w:spacing w:before="120" w:after="12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выявленных нарушений</w:t>
            </w:r>
          </w:p>
        </w:tc>
        <w:tc>
          <w:tcPr>
            <w:tcW w:w="83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5C55A3">
            <w:pPr>
              <w:keepNext/>
              <w:spacing w:before="120" w:after="12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причинах возникновения нарушений, лицах их допустивших</w:t>
            </w: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5C55A3">
            <w:pPr>
              <w:keepNext/>
              <w:spacing w:before="120" w:after="12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Предлагаемые меры по устранению нарушений </w:t>
            </w:r>
          </w:p>
        </w:tc>
        <w:tc>
          <w:tcPr>
            <w:tcW w:w="6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об устранении</w:t>
            </w:r>
            <w:r w:rsidR="00285511" w:rsidRPr="005C55A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нарушения</w:t>
            </w:r>
          </w:p>
        </w:tc>
      </w:tr>
      <w:tr w:rsidR="005C55A3" w:rsidRPr="005C55A3" w:rsidTr="005C55A3">
        <w:tc>
          <w:tcPr>
            <w:tcW w:w="323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77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9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3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41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:rsidR="00C953AA" w:rsidRPr="005C55A3" w:rsidRDefault="00C953AA" w:rsidP="00C953AA">
            <w:pPr>
              <w:keepNext/>
              <w:spacing w:before="120" w:after="120"/>
              <w:ind w:firstLine="48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C953AA" w:rsidRPr="00C953AA" w:rsidRDefault="00C953AA" w:rsidP="00C953AA">
      <w:pPr>
        <w:spacing w:before="120" w:after="120"/>
        <w:ind w:firstLine="482"/>
        <w:jc w:val="both"/>
        <w:rPr>
          <w:rFonts w:ascii="Times New Roman" w:eastAsia="Times New Roman" w:hAnsi="Times New Roman" w:cs="Times New Roman"/>
          <w:lang w:eastAsia="ru-RU"/>
        </w:rPr>
      </w:pPr>
      <w:r w:rsidRPr="00C953AA">
        <w:rPr>
          <w:rFonts w:ascii="Times New Roman" w:eastAsia="Times New Roman" w:hAnsi="Times New Roman" w:cs="Times New Roman"/>
          <w:i/>
          <w:lang w:eastAsia="ru-RU"/>
        </w:rPr>
        <w:t> </w:t>
      </w:r>
      <w:bookmarkStart w:id="1" w:name="_docEnd_8"/>
      <w:bookmarkEnd w:id="1"/>
    </w:p>
    <w:p w:rsidR="00C953AA" w:rsidRDefault="00C953AA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2F6" w:rsidRDefault="008152F6" w:rsidP="008152F6">
      <w:pPr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152F6" w:rsidRPr="008152F6" w:rsidRDefault="008152F6" w:rsidP="008152F6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2F6" w:rsidRDefault="008152F6" w:rsidP="008152F6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8152F6" w:rsidRPr="008152F6" w:rsidRDefault="008152F6" w:rsidP="008152F6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sectPr w:rsidR="008152F6" w:rsidRPr="008152F6" w:rsidSect="0024543C">
      <w:headerReference w:type="default" r:id="rId7"/>
      <w:pgSz w:w="11905" w:h="16838"/>
      <w:pgMar w:top="1134" w:right="850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12D" w:rsidRDefault="0078012D" w:rsidP="00B62D72">
      <w:pPr>
        <w:spacing w:line="240" w:lineRule="auto"/>
      </w:pPr>
      <w:r>
        <w:separator/>
      </w:r>
    </w:p>
  </w:endnote>
  <w:endnote w:type="continuationSeparator" w:id="0">
    <w:p w:rsidR="0078012D" w:rsidRDefault="0078012D" w:rsidP="00B62D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12D" w:rsidRDefault="0078012D" w:rsidP="00B62D72">
      <w:pPr>
        <w:spacing w:line="240" w:lineRule="auto"/>
      </w:pPr>
      <w:r>
        <w:separator/>
      </w:r>
    </w:p>
  </w:footnote>
  <w:footnote w:type="continuationSeparator" w:id="0">
    <w:p w:rsidR="0078012D" w:rsidRDefault="0078012D" w:rsidP="00B62D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03975139"/>
      <w:docPartObj>
        <w:docPartGallery w:val="Page Numbers (Top of Page)"/>
        <w:docPartUnique/>
      </w:docPartObj>
    </w:sdtPr>
    <w:sdtEndPr/>
    <w:sdtContent>
      <w:p w:rsidR="00B62D72" w:rsidRDefault="00B62D72">
        <w:pPr>
          <w:pStyle w:val="a5"/>
          <w:jc w:val="center"/>
        </w:pPr>
      </w:p>
      <w:p w:rsidR="00B62D72" w:rsidRDefault="00B62D72">
        <w:pPr>
          <w:pStyle w:val="a5"/>
          <w:jc w:val="center"/>
        </w:pPr>
      </w:p>
      <w:p w:rsidR="00B62D72" w:rsidRDefault="003C2426">
        <w:pPr>
          <w:pStyle w:val="a5"/>
          <w:jc w:val="center"/>
        </w:pPr>
        <w:r>
          <w:fldChar w:fldCharType="begin"/>
        </w:r>
        <w:r w:rsidR="00B62D72">
          <w:instrText>PAGE   \* MERGEFORMAT</w:instrText>
        </w:r>
        <w:r>
          <w:fldChar w:fldCharType="separate"/>
        </w:r>
        <w:r w:rsidR="00593CA9">
          <w:rPr>
            <w:noProof/>
          </w:rPr>
          <w:t>2</w:t>
        </w:r>
        <w:r>
          <w:fldChar w:fldCharType="end"/>
        </w:r>
      </w:p>
    </w:sdtContent>
  </w:sdt>
  <w:p w:rsidR="00B62D72" w:rsidRDefault="00B62D7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92F4C"/>
    <w:rsid w:val="0006049A"/>
    <w:rsid w:val="000D7539"/>
    <w:rsid w:val="000E3142"/>
    <w:rsid w:val="001E6BD1"/>
    <w:rsid w:val="0024543C"/>
    <w:rsid w:val="00285511"/>
    <w:rsid w:val="002E2FB9"/>
    <w:rsid w:val="0036529F"/>
    <w:rsid w:val="00387EA8"/>
    <w:rsid w:val="00392F4C"/>
    <w:rsid w:val="0039477C"/>
    <w:rsid w:val="003C2426"/>
    <w:rsid w:val="00405BED"/>
    <w:rsid w:val="00593CA9"/>
    <w:rsid w:val="005C55A3"/>
    <w:rsid w:val="0078012D"/>
    <w:rsid w:val="00787A52"/>
    <w:rsid w:val="008152F6"/>
    <w:rsid w:val="00864990"/>
    <w:rsid w:val="008A394B"/>
    <w:rsid w:val="00A2087A"/>
    <w:rsid w:val="00A33196"/>
    <w:rsid w:val="00AF530D"/>
    <w:rsid w:val="00B41803"/>
    <w:rsid w:val="00B62D72"/>
    <w:rsid w:val="00B870C7"/>
    <w:rsid w:val="00C953AA"/>
    <w:rsid w:val="00D92154"/>
    <w:rsid w:val="00D92418"/>
    <w:rsid w:val="00DA001C"/>
    <w:rsid w:val="00DF3DE7"/>
    <w:rsid w:val="00E43D9E"/>
    <w:rsid w:val="00EE1A89"/>
    <w:rsid w:val="00F401AD"/>
    <w:rsid w:val="00F90FAC"/>
    <w:rsid w:val="00FC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F4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2F4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D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2D72"/>
  </w:style>
  <w:style w:type="paragraph" w:styleId="a7">
    <w:name w:val="footer"/>
    <w:basedOn w:val="a"/>
    <w:link w:val="a8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2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2F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92F4C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92F4C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2D7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2D7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62D72"/>
  </w:style>
  <w:style w:type="paragraph" w:styleId="a7">
    <w:name w:val="footer"/>
    <w:basedOn w:val="a"/>
    <w:link w:val="a8"/>
    <w:uiPriority w:val="99"/>
    <w:unhideWhenUsed/>
    <w:rsid w:val="00B62D72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62D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1264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16</cp:revision>
  <cp:lastPrinted>2019-01-09T06:55:00Z</cp:lastPrinted>
  <dcterms:created xsi:type="dcterms:W3CDTF">2018-06-01T06:28:00Z</dcterms:created>
  <dcterms:modified xsi:type="dcterms:W3CDTF">2019-01-14T19:30:00Z</dcterms:modified>
</cp:coreProperties>
</file>